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C011D6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Oktober</w:t>
      </w:r>
      <w:r w:rsidR="00EA53FA">
        <w:rPr>
          <w:sz w:val="40"/>
          <w:szCs w:val="40"/>
        </w:rPr>
        <w:t>-</w:t>
      </w:r>
      <w:r>
        <w:rPr>
          <w:sz w:val="40"/>
          <w:szCs w:val="40"/>
        </w:rPr>
        <w:t>Dez</w:t>
      </w:r>
      <w:r w:rsidR="00F77B12">
        <w:rPr>
          <w:sz w:val="40"/>
          <w:szCs w:val="40"/>
        </w:rPr>
        <w:t>ember 2012</w:t>
      </w:r>
    </w:p>
    <w:p w:rsidR="00EC7FEC" w:rsidRPr="004B57ED" w:rsidRDefault="00EC7FEC" w:rsidP="00520FAB">
      <w:pPr>
        <w:pStyle w:val="berschrift1"/>
        <w:spacing w:before="360" w:after="24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EA53FA" w:rsidRPr="00737FF8" w:rsidRDefault="00EA53FA" w:rsidP="00520FAB">
      <w:pPr>
        <w:pStyle w:val="berschrift3"/>
        <w:spacing w:before="120"/>
      </w:pPr>
      <w:r>
        <w:t xml:space="preserve">Einführung in die </w:t>
      </w:r>
      <w:r w:rsidR="00F77B12">
        <w:t>R</w:t>
      </w:r>
      <w:r>
        <w:t>echtswissenschaften</w:t>
      </w:r>
    </w:p>
    <w:p w:rsidR="00EA53FA" w:rsidRPr="001569DC" w:rsidRDefault="00C011D6" w:rsidP="00EA53FA">
      <w:pPr>
        <w:pStyle w:val="berschrift7"/>
        <w:rPr>
          <w:rFonts w:asciiTheme="minorHAnsi" w:hAnsiTheme="minorHAnsi"/>
          <w:lang w:val="de-LU"/>
        </w:rPr>
      </w:pPr>
      <w:r>
        <w:t>Allgemein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C011D6" w:rsidRPr="00C011D6" w:rsidTr="00EA53FA">
        <w:trPr>
          <w:trHeight w:val="293"/>
        </w:trPr>
        <w:tc>
          <w:tcPr>
            <w:tcW w:w="2126" w:type="dxa"/>
          </w:tcPr>
          <w:p w:rsidR="00C011D6" w:rsidRPr="00C011D6" w:rsidRDefault="00C011D6" w:rsidP="00520FAB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1569DC"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de-LU"/>
              </w:rPr>
              <w:t>Rohlfing</w:t>
            </w:r>
            <w:r w:rsidRPr="001569DC">
              <w:rPr>
                <w:rFonts w:asciiTheme="minorHAnsi" w:hAnsiTheme="minorHAnsi" w:cs="Arial"/>
                <w:i w:val="0"/>
                <w:iCs w:val="0"/>
                <w:sz w:val="22"/>
                <w:szCs w:val="22"/>
                <w:lang w:val="fr-FR"/>
              </w:rPr>
              <w:t>-Dijoux</w:t>
            </w:r>
            <w:r w:rsidRPr="00C011D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, Stephanie (éd.)</w:t>
            </w:r>
          </w:p>
        </w:tc>
        <w:tc>
          <w:tcPr>
            <w:tcW w:w="6237" w:type="dxa"/>
          </w:tcPr>
          <w:p w:rsidR="00C011D6" w:rsidRPr="00C011D6" w:rsidRDefault="00C011D6" w:rsidP="00520FAB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C011D6">
              <w:rPr>
                <w:rFonts w:asciiTheme="minorHAnsi" w:hAnsiTheme="minorHAnsi" w:cs="Arial"/>
                <w:sz w:val="22"/>
                <w:szCs w:val="22"/>
              </w:rPr>
              <w:t>La</w:t>
            </w:r>
            <w:r w:rsidRPr="001569DC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transmission</w:t>
            </w:r>
            <w:r w:rsidRPr="00C011D6"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1569DC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terminologie</w:t>
            </w:r>
            <w:r w:rsidRPr="00C011D6">
              <w:rPr>
                <w:rFonts w:asciiTheme="minorHAnsi" w:hAnsiTheme="minorHAnsi" w:cs="Arial"/>
                <w:sz w:val="22"/>
                <w:szCs w:val="22"/>
              </w:rPr>
              <w:t xml:space="preserve"> et de</w:t>
            </w:r>
            <w:r w:rsidRPr="001569DC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concepts</w:t>
            </w:r>
            <w:r w:rsidRPr="00C011D6">
              <w:rPr>
                <w:rFonts w:asciiTheme="minorHAnsi" w:hAnsiTheme="minorHAnsi" w:cs="Arial"/>
                <w:sz w:val="22"/>
                <w:szCs w:val="22"/>
              </w:rPr>
              <w:t xml:space="preserve"> juridiques dans</w:t>
            </w:r>
            <w:r w:rsidRPr="001569DC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l'espace</w:t>
            </w:r>
            <w:r w:rsidRPr="00C011D6">
              <w:rPr>
                <w:rFonts w:asciiTheme="minorHAnsi" w:hAnsiTheme="minorHAnsi" w:cs="Arial"/>
                <w:sz w:val="22"/>
                <w:szCs w:val="22"/>
              </w:rPr>
              <w:t xml:space="preserve"> européen. Bern 2012</w:t>
            </w:r>
          </w:p>
        </w:tc>
        <w:tc>
          <w:tcPr>
            <w:tcW w:w="1843" w:type="dxa"/>
          </w:tcPr>
          <w:p w:rsidR="00C011D6" w:rsidRPr="00C011D6" w:rsidRDefault="00C011D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11D6">
              <w:rPr>
                <w:rFonts w:asciiTheme="minorHAnsi" w:hAnsiTheme="minorHAnsi" w:cs="Arial"/>
                <w:i w:val="0"/>
                <w:iCs w:val="0"/>
                <w:sz w:val="22"/>
                <w:szCs w:val="22"/>
              </w:rPr>
              <w:t>A 1 / 5</w:t>
            </w:r>
          </w:p>
        </w:tc>
      </w:tr>
    </w:tbl>
    <w:p w:rsidR="00EA53FA" w:rsidRPr="00737FF8" w:rsidRDefault="00F77B12" w:rsidP="00520FAB">
      <w:pPr>
        <w:pStyle w:val="berschrift3"/>
        <w:spacing w:before="0"/>
      </w:pPr>
      <w:r>
        <w:t>Rechtstheorie</w:t>
      </w:r>
    </w:p>
    <w:p w:rsidR="00EA53FA" w:rsidRPr="00E04B1C" w:rsidRDefault="00EA53FA" w:rsidP="00EA53FA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C011D6" w:rsidTr="00651677">
        <w:trPr>
          <w:trHeight w:val="293"/>
        </w:trPr>
        <w:tc>
          <w:tcPr>
            <w:tcW w:w="2126" w:type="dxa"/>
          </w:tcPr>
          <w:p w:rsidR="00C011D6" w:rsidRDefault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Coendet, Thomas</w:t>
            </w:r>
          </w:p>
        </w:tc>
        <w:tc>
          <w:tcPr>
            <w:tcW w:w="6237" w:type="dxa"/>
          </w:tcPr>
          <w:p w:rsidR="00C011D6" w:rsidRDefault="00C011D6" w:rsidP="00520FA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Rechtsvergleichende Argumentation : Phänomenologie der Veränderung im rechtlichen Diskurs. Tübingen 2012</w:t>
            </w:r>
          </w:p>
        </w:tc>
        <w:tc>
          <w:tcPr>
            <w:tcW w:w="1843" w:type="dxa"/>
          </w:tcPr>
          <w:p w:rsidR="00C011D6" w:rsidRDefault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 / 56</w:t>
            </w:r>
          </w:p>
        </w:tc>
      </w:tr>
    </w:tbl>
    <w:p w:rsidR="00EA53FA" w:rsidRPr="00737FF8" w:rsidRDefault="00EA53FA" w:rsidP="00520FAB">
      <w:pPr>
        <w:pStyle w:val="berschrift3"/>
        <w:spacing w:before="0"/>
      </w:pPr>
      <w:r>
        <w:t>Rechtsgeschichte, Gewohnheitsrecht, Entwicklung, Rechtskultur</w:t>
      </w:r>
    </w:p>
    <w:p w:rsidR="00E77571" w:rsidRPr="00D71462" w:rsidRDefault="00C011D6" w:rsidP="00E77571">
      <w:pPr>
        <w:pStyle w:val="berschrift7"/>
        <w:rPr>
          <w:lang w:val="it-IT"/>
        </w:rPr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C011D6" w:rsidRPr="00BA5FBB" w:rsidTr="00520FAB">
        <w:trPr>
          <w:trHeight w:val="552"/>
        </w:trPr>
        <w:tc>
          <w:tcPr>
            <w:tcW w:w="2126" w:type="dxa"/>
          </w:tcPr>
          <w:p w:rsidR="00C011D6" w:rsidRDefault="00C011D6" w:rsidP="00520FA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Hähnchen, Susanne / Thielmann, Georg</w:t>
            </w:r>
          </w:p>
        </w:tc>
        <w:tc>
          <w:tcPr>
            <w:tcW w:w="6237" w:type="dxa"/>
          </w:tcPr>
          <w:p w:rsidR="00C011D6" w:rsidRDefault="00C011D6" w:rsidP="00520F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Rechtsgeschichte : von der Römischen Antike bis zur Neuzeit. 4. Aufl. Heidelberg 2012</w:t>
            </w:r>
          </w:p>
        </w:tc>
        <w:tc>
          <w:tcPr>
            <w:tcW w:w="1559" w:type="dxa"/>
          </w:tcPr>
          <w:p w:rsidR="00C011D6" w:rsidRDefault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4 / 35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</w:tbl>
    <w:p w:rsidR="00C011D6" w:rsidRPr="00D71462" w:rsidRDefault="001569DC" w:rsidP="00C011D6">
      <w:pPr>
        <w:pStyle w:val="berschrift7"/>
        <w:rPr>
          <w:lang w:val="it-IT"/>
        </w:rPr>
      </w:pPr>
      <w:r>
        <w:t>Osteuropa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C011D6" w:rsidRPr="00BA5FBB" w:rsidTr="00651677">
        <w:trPr>
          <w:trHeight w:val="184"/>
        </w:trPr>
        <w:tc>
          <w:tcPr>
            <w:tcW w:w="2126" w:type="dxa"/>
          </w:tcPr>
          <w:p w:rsidR="00C011D6" w:rsidRDefault="00C011D6" w:rsidP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Luts-Sootak, Marju … (Hrsg.)</w:t>
            </w:r>
          </w:p>
        </w:tc>
        <w:tc>
          <w:tcPr>
            <w:tcW w:w="6237" w:type="dxa"/>
          </w:tcPr>
          <w:p w:rsidR="00C011D6" w:rsidRDefault="00C011D6" w:rsidP="00520F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Einheit und Vielfalt in der Rechtsgeschichte im Ostseeraum =</w:t>
            </w:r>
            <w:r w:rsidRPr="001569DC">
              <w:rPr>
                <w:sz w:val="22"/>
                <w:szCs w:val="22"/>
                <w:lang w:val="en-GB"/>
              </w:rPr>
              <w:br/>
              <w:t>Unity</w:t>
            </w:r>
            <w:r>
              <w:rPr>
                <w:sz w:val="22"/>
                <w:szCs w:val="22"/>
              </w:rPr>
              <w:t xml:space="preserve"> and</w:t>
            </w:r>
            <w:r w:rsidRPr="001569DC">
              <w:rPr>
                <w:sz w:val="22"/>
                <w:szCs w:val="22"/>
                <w:lang w:val="en-GB"/>
              </w:rPr>
              <w:t xml:space="preserve"> plurality</w:t>
            </w:r>
            <w:r>
              <w:rPr>
                <w:sz w:val="22"/>
                <w:szCs w:val="22"/>
              </w:rPr>
              <w:t xml:space="preserve"> in the legal history of the Baltic Sea area. Frankfurt am Main 2012</w:t>
            </w:r>
          </w:p>
        </w:tc>
        <w:tc>
          <w:tcPr>
            <w:tcW w:w="1559" w:type="dxa"/>
          </w:tcPr>
          <w:p w:rsidR="00C011D6" w:rsidRDefault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4 / 19</w:t>
            </w:r>
          </w:p>
        </w:tc>
      </w:tr>
    </w:tbl>
    <w:p w:rsidR="00C011D6" w:rsidRPr="00E04B1C" w:rsidRDefault="00C011D6" w:rsidP="00C011D6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C011D6" w:rsidRPr="00BA5FBB" w:rsidTr="00651677">
        <w:trPr>
          <w:trHeight w:val="184"/>
        </w:trPr>
        <w:tc>
          <w:tcPr>
            <w:tcW w:w="2126" w:type="dxa"/>
          </w:tcPr>
          <w:p w:rsidR="00C011D6" w:rsidRDefault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Owen, Thomas C.</w:t>
            </w:r>
          </w:p>
        </w:tc>
        <w:tc>
          <w:tcPr>
            <w:tcW w:w="6237" w:type="dxa"/>
          </w:tcPr>
          <w:p w:rsidR="00C011D6" w:rsidRDefault="00C011D6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Corporation</w:t>
            </w:r>
            <w:r w:rsidRPr="001569DC">
              <w:rPr>
                <w:sz w:val="22"/>
                <w:szCs w:val="22"/>
                <w:lang w:val="en-GB"/>
              </w:rPr>
              <w:t xml:space="preserve"> under</w:t>
            </w:r>
            <w:r>
              <w:rPr>
                <w:sz w:val="22"/>
                <w:szCs w:val="22"/>
              </w:rPr>
              <w:t xml:space="preserve"> Russian law, 1800-1917 : a study in</w:t>
            </w:r>
            <w:r w:rsidRPr="001569DC">
              <w:rPr>
                <w:sz w:val="22"/>
                <w:szCs w:val="22"/>
                <w:lang w:val="en-GB"/>
              </w:rPr>
              <w:t xml:space="preserve"> tsarist economic policy</w:t>
            </w:r>
            <w:r>
              <w:rPr>
                <w:sz w:val="22"/>
                <w:szCs w:val="22"/>
              </w:rPr>
              <w:t>. Cambridge 2002</w:t>
            </w:r>
          </w:p>
        </w:tc>
        <w:tc>
          <w:tcPr>
            <w:tcW w:w="1559" w:type="dxa"/>
          </w:tcPr>
          <w:p w:rsidR="00C011D6" w:rsidRDefault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4 / 54</w:t>
            </w:r>
          </w:p>
        </w:tc>
      </w:tr>
      <w:tr w:rsidR="00C011D6" w:rsidRPr="00BA5FBB" w:rsidTr="00651677">
        <w:trPr>
          <w:trHeight w:val="184"/>
        </w:trPr>
        <w:tc>
          <w:tcPr>
            <w:tcW w:w="2126" w:type="dxa"/>
          </w:tcPr>
          <w:p w:rsidR="00C011D6" w:rsidRDefault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Weinmann, Ute (Hrsg.)</w:t>
            </w:r>
          </w:p>
        </w:tc>
        <w:tc>
          <w:tcPr>
            <w:tcW w:w="6237" w:type="dxa"/>
          </w:tcPr>
          <w:p w:rsidR="00C011D6" w:rsidRDefault="00C011D6" w:rsidP="00520FA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Eine Frage des Überlebens : Stanislaw Markelow über Rechtsstaat und Rechtsbruch, Nationalismus und Neonazismus und soziale Bewegungen in Russland. Berlin 2011</w:t>
            </w:r>
          </w:p>
        </w:tc>
        <w:tc>
          <w:tcPr>
            <w:tcW w:w="1559" w:type="dxa"/>
          </w:tcPr>
          <w:p w:rsidR="00C011D6" w:rsidRDefault="00C011D6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4 / 55</w:t>
            </w:r>
          </w:p>
        </w:tc>
      </w:tr>
    </w:tbl>
    <w:p w:rsidR="00931C8B" w:rsidRPr="00737FF8" w:rsidRDefault="00931C8B" w:rsidP="00520FAB">
      <w:pPr>
        <w:pStyle w:val="berschrift3"/>
        <w:spacing w:before="0"/>
      </w:pPr>
      <w:r>
        <w:t>Staatstheorie, Regierungslehre</w:t>
      </w:r>
    </w:p>
    <w:p w:rsidR="00931C8B" w:rsidRPr="00E04B1C" w:rsidRDefault="00931C8B" w:rsidP="00931C8B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931C8B" w:rsidTr="00651677">
        <w:trPr>
          <w:trHeight w:val="293"/>
        </w:trPr>
        <w:tc>
          <w:tcPr>
            <w:tcW w:w="2126" w:type="dxa"/>
          </w:tcPr>
          <w:p w:rsidR="00931C8B" w:rsidRDefault="00931C8B" w:rsidP="00651677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Oberreuter, Heinrich</w:t>
            </w:r>
          </w:p>
        </w:tc>
        <w:tc>
          <w:tcPr>
            <w:tcW w:w="6237" w:type="dxa"/>
          </w:tcPr>
          <w:p w:rsidR="00931C8B" w:rsidRDefault="00931C8B" w:rsidP="00520FA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Republikanische Demokratie : der Verfassungsstaat im Wandel. Baden-Baden 2012</w:t>
            </w:r>
          </w:p>
        </w:tc>
        <w:tc>
          <w:tcPr>
            <w:tcW w:w="1843" w:type="dxa"/>
          </w:tcPr>
          <w:p w:rsidR="00931C8B" w:rsidRDefault="00931C8B" w:rsidP="00651677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5 / 106</w:t>
            </w:r>
          </w:p>
        </w:tc>
      </w:tr>
    </w:tbl>
    <w:p w:rsidR="00F77B12" w:rsidRPr="00737FF8" w:rsidRDefault="00931C8B" w:rsidP="00520FAB">
      <w:pPr>
        <w:pStyle w:val="berschrift3"/>
        <w:spacing w:before="0"/>
      </w:pPr>
      <w:r>
        <w:t>Rechtswissenschaftliche Forschung</w:t>
      </w:r>
    </w:p>
    <w:p w:rsidR="00F77B12" w:rsidRPr="00E04B1C" w:rsidRDefault="00F77B12" w:rsidP="00F77B12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931C8B" w:rsidTr="00651677">
        <w:trPr>
          <w:trHeight w:val="293"/>
        </w:trPr>
        <w:tc>
          <w:tcPr>
            <w:tcW w:w="2126" w:type="dxa"/>
          </w:tcPr>
          <w:p w:rsidR="00931C8B" w:rsidRDefault="00931C8B" w:rsidP="00520FAB">
            <w:pPr>
              <w:spacing w:after="24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Müller, Friedrich / Christensen, Ralph</w:t>
            </w:r>
          </w:p>
        </w:tc>
        <w:tc>
          <w:tcPr>
            <w:tcW w:w="6237" w:type="dxa"/>
          </w:tcPr>
          <w:p w:rsidR="00931C8B" w:rsidRDefault="0093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Juristische Methodik. Band II: Europarecht. 3. Aufl. Berlin 2012</w:t>
            </w:r>
          </w:p>
        </w:tc>
        <w:tc>
          <w:tcPr>
            <w:tcW w:w="1843" w:type="dxa"/>
          </w:tcPr>
          <w:p w:rsidR="00931C8B" w:rsidRDefault="00931C8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6 / 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  <w:r>
              <w:rPr>
                <w:i w:val="0"/>
                <w:iCs w:val="0"/>
                <w:sz w:val="22"/>
                <w:szCs w:val="22"/>
              </w:rPr>
              <w:t xml:space="preserve"> -2-</w:t>
            </w:r>
          </w:p>
        </w:tc>
      </w:tr>
    </w:tbl>
    <w:p w:rsidR="000F510F" w:rsidRDefault="000F510F" w:rsidP="00520FAB">
      <w:pPr>
        <w:pStyle w:val="berschrift3"/>
        <w:spacing w:before="0"/>
      </w:pPr>
      <w:r w:rsidRPr="00A65B3A">
        <w:t>Staatsrecht</w:t>
      </w:r>
    </w:p>
    <w:p w:rsidR="00E77571" w:rsidRPr="00E04B1C" w:rsidRDefault="00E41973" w:rsidP="00E77571">
      <w:pPr>
        <w:pStyle w:val="berschrift7"/>
      </w:pPr>
      <w:r>
        <w:t>B</w:t>
      </w:r>
      <w:r w:rsidR="00931C8B">
        <w:t>u</w:t>
      </w:r>
      <w:r>
        <w:t>l</w:t>
      </w:r>
      <w:r w:rsidR="00931C8B">
        <w:t>garien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931C8B" w:rsidRPr="00BA5FBB" w:rsidTr="00651677">
        <w:trPr>
          <w:trHeight w:val="184"/>
        </w:trPr>
        <w:tc>
          <w:tcPr>
            <w:tcW w:w="2126" w:type="dxa"/>
          </w:tcPr>
          <w:p w:rsidR="00931C8B" w:rsidRDefault="00931C8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Sheljaskow, Anelia</w:t>
            </w:r>
          </w:p>
        </w:tc>
        <w:tc>
          <w:tcPr>
            <w:tcW w:w="6237" w:type="dxa"/>
          </w:tcPr>
          <w:p w:rsidR="00651677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Rechtsstaatsprinzip im bulgarischen Verfassungsrecht am Maßstab der deutschen Verfassungsrechtslehre und -praxis. </w:t>
            </w:r>
          </w:p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2012</w:t>
            </w:r>
          </w:p>
        </w:tc>
        <w:tc>
          <w:tcPr>
            <w:tcW w:w="1559" w:type="dxa"/>
          </w:tcPr>
          <w:p w:rsidR="00931C8B" w:rsidRDefault="00931C8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 11 d / 31</w:t>
            </w:r>
          </w:p>
        </w:tc>
      </w:tr>
    </w:tbl>
    <w:p w:rsidR="000F510F" w:rsidRPr="00E04B1C" w:rsidRDefault="000F510F" w:rsidP="00520FAB">
      <w:pPr>
        <w:pStyle w:val="berschrift7"/>
        <w:spacing w:before="0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  <w:gridCol w:w="142"/>
      </w:tblGrid>
      <w:tr w:rsidR="00931C8B" w:rsidRPr="00BA5FBB" w:rsidTr="00931C8B">
        <w:trPr>
          <w:trHeight w:val="373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Ipsen, Jörn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I, Staatsorganisationsrecht. 24. Aufl. München 2012</w:t>
            </w:r>
          </w:p>
        </w:tc>
        <w:tc>
          <w:tcPr>
            <w:tcW w:w="1843" w:type="dxa"/>
            <w:gridSpan w:val="2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33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24</w:t>
            </w:r>
          </w:p>
        </w:tc>
      </w:tr>
      <w:tr w:rsidR="00931C8B" w:rsidRPr="00BA5FBB" w:rsidTr="00CF7CA2">
        <w:trPr>
          <w:trHeight w:val="292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Isensee / Kirchhoff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Handbuch des Staatsrechts. Band X: Deutschland in der Staatengemeinschaft. 3. Aufl. Heidelberg 2012</w:t>
            </w:r>
          </w:p>
        </w:tc>
        <w:tc>
          <w:tcPr>
            <w:tcW w:w="1843" w:type="dxa"/>
            <w:gridSpan w:val="2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34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  <w:r>
              <w:rPr>
                <w:i w:val="0"/>
                <w:iCs w:val="0"/>
                <w:sz w:val="22"/>
                <w:szCs w:val="22"/>
              </w:rPr>
              <w:t xml:space="preserve"> -10-</w:t>
            </w:r>
          </w:p>
        </w:tc>
      </w:tr>
      <w:tr w:rsidR="00931C8B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Degenhart, Christoph</w:t>
            </w:r>
          </w:p>
        </w:tc>
        <w:tc>
          <w:tcPr>
            <w:tcW w:w="6237" w:type="dxa"/>
          </w:tcPr>
          <w:p w:rsidR="00651677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Klausurenkurs im Staatsrecht II : mit Bezügen zum Europarecht ; </w:t>
            </w:r>
          </w:p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Fall- und Repetitionsbuch. 5. Aufl. Heidelberg 2010</w:t>
            </w:r>
          </w:p>
        </w:tc>
        <w:tc>
          <w:tcPr>
            <w:tcW w:w="1701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35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</w:t>
            </w:r>
          </w:p>
        </w:tc>
      </w:tr>
      <w:tr w:rsidR="00931C8B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Gröpl, Christoph</w:t>
            </w:r>
          </w:p>
        </w:tc>
        <w:tc>
          <w:tcPr>
            <w:tcW w:w="6237" w:type="dxa"/>
          </w:tcPr>
          <w:p w:rsidR="00651677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Staatsrecht I, Staatsgrundlagen, Staatsorganisation, Verfassungsprozess mit einer Einführung in das juristische Lernen. </w:t>
            </w:r>
          </w:p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Auflage. München 2012</w:t>
            </w:r>
          </w:p>
        </w:tc>
        <w:tc>
          <w:tcPr>
            <w:tcW w:w="1701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45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  <w:tr w:rsidR="00931C8B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Degenhart, Christoph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Staatsorganisationsrecht : mit Bezügen zum Europarecht, mit höchstrichterlichen Entscheidungen auf CD-ROM. 26. Aufl. Heidelberg 2010</w:t>
            </w:r>
          </w:p>
        </w:tc>
        <w:tc>
          <w:tcPr>
            <w:tcW w:w="1701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26</w:t>
            </w:r>
          </w:p>
        </w:tc>
      </w:tr>
      <w:tr w:rsidR="00931C8B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Oberrath, Jörg-Dieter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Öffentliches Recht : Verfassungsrecht, Europarecht, Allg. Verwaltungsrecht und Verwaltungsprozessrecht mit Grundlagen des öffentlichen Wirtschaftsrechts. 4. Aufl.  München 2012</w:t>
            </w:r>
          </w:p>
        </w:tc>
        <w:tc>
          <w:tcPr>
            <w:tcW w:w="1701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61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  <w:tr w:rsidR="00931C8B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Grothe, Ewald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Zwischen Geschichte und Recht : deutsche Verfassungsgeschichtsschreibung 1900-1970. München 2005</w:t>
            </w:r>
          </w:p>
        </w:tc>
        <w:tc>
          <w:tcPr>
            <w:tcW w:w="1701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c / 39</w:t>
            </w:r>
          </w:p>
        </w:tc>
      </w:tr>
      <w:tr w:rsidR="00931C8B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Gaßner, Katrin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Rechtsprechung zur Versammlungsfreiheit im internationalen Vergleich. Tübingen 2012</w:t>
            </w:r>
          </w:p>
        </w:tc>
        <w:tc>
          <w:tcPr>
            <w:tcW w:w="1701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107</w:t>
            </w:r>
          </w:p>
        </w:tc>
      </w:tr>
      <w:tr w:rsidR="00931C8B" w:rsidRPr="00E41973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Augsberg, Ingo / Unger, Sebastian (Hrsg.)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Basistexte: Grundrechtstheorie. Baden-Baden 2012</w:t>
            </w:r>
          </w:p>
        </w:tc>
        <w:tc>
          <w:tcPr>
            <w:tcW w:w="1701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108</w:t>
            </w:r>
          </w:p>
        </w:tc>
      </w:tr>
      <w:tr w:rsidR="00931C8B" w:rsidRPr="00E41973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Bodo, Pieroth / Bernhard, Schlink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Grundrechte. Staatsrecht II. 28. Aufl. Heidelberg 2012</w:t>
            </w:r>
          </w:p>
        </w:tc>
        <w:tc>
          <w:tcPr>
            <w:tcW w:w="1701" w:type="dxa"/>
          </w:tcPr>
          <w:p w:rsidR="00931C8B" w:rsidRDefault="00931C8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54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28</w:t>
            </w:r>
          </w:p>
        </w:tc>
      </w:tr>
      <w:tr w:rsidR="00931C8B" w:rsidTr="00931C8B">
        <w:trPr>
          <w:gridAfter w:val="1"/>
          <w:wAfter w:w="142" w:type="dxa"/>
          <w:trHeight w:val="211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Epping, Volker</w:t>
            </w:r>
          </w:p>
        </w:tc>
        <w:tc>
          <w:tcPr>
            <w:tcW w:w="6237" w:type="dxa"/>
          </w:tcPr>
          <w:p w:rsidR="00931C8B" w:rsidRDefault="00931C8B" w:rsidP="00520FA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Grundrechte. 5. Aufl. Heidelberg 2012</w:t>
            </w:r>
          </w:p>
        </w:tc>
        <w:tc>
          <w:tcPr>
            <w:tcW w:w="1701" w:type="dxa"/>
          </w:tcPr>
          <w:p w:rsidR="00931C8B" w:rsidRDefault="00931C8B" w:rsidP="00520FA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87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</w:t>
            </w:r>
          </w:p>
        </w:tc>
      </w:tr>
    </w:tbl>
    <w:p w:rsidR="00740D1B" w:rsidRPr="00E04B1C" w:rsidRDefault="00931C8B" w:rsidP="00B71B15">
      <w:pPr>
        <w:pStyle w:val="berschrift7"/>
        <w:spacing w:before="12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931C8B" w:rsidRPr="00507E0A" w:rsidTr="00651677">
        <w:trPr>
          <w:trHeight w:val="452"/>
        </w:trPr>
        <w:tc>
          <w:tcPr>
            <w:tcW w:w="2126" w:type="dxa"/>
          </w:tcPr>
          <w:p w:rsidR="00931C8B" w:rsidRDefault="00931C8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Hasani, Enver … (eds.)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Constitutional justice in</w:t>
            </w:r>
            <w:r w:rsidRPr="001569DC">
              <w:rPr>
                <w:sz w:val="22"/>
                <w:szCs w:val="22"/>
                <w:lang w:val="en-GB"/>
              </w:rPr>
              <w:t xml:space="preserve"> Southeast</w:t>
            </w:r>
            <w:r>
              <w:rPr>
                <w:sz w:val="22"/>
                <w:szCs w:val="22"/>
              </w:rPr>
              <w:t xml:space="preserve"> Europe : constitutional courts in Kosovo,</w:t>
            </w:r>
            <w:r w:rsidRPr="001569DC">
              <w:rPr>
                <w:sz w:val="22"/>
                <w:szCs w:val="22"/>
                <w:lang w:val="en-GB"/>
              </w:rPr>
              <w:t xml:space="preserve"> Serbia</w:t>
            </w:r>
            <w:r>
              <w:rPr>
                <w:sz w:val="22"/>
                <w:szCs w:val="22"/>
              </w:rPr>
              <w:t>,</w:t>
            </w:r>
            <w:r w:rsidRPr="001569DC">
              <w:rPr>
                <w:sz w:val="22"/>
                <w:szCs w:val="22"/>
                <w:lang w:val="en-GB"/>
              </w:rPr>
              <w:t xml:space="preserve"> Albania</w:t>
            </w:r>
            <w:r>
              <w:rPr>
                <w:sz w:val="22"/>
                <w:szCs w:val="22"/>
              </w:rPr>
              <w:t xml:space="preserve"> and</w:t>
            </w:r>
            <w:r w:rsidRPr="001569DC">
              <w:rPr>
                <w:sz w:val="22"/>
                <w:szCs w:val="22"/>
                <w:lang w:val="en-GB"/>
              </w:rPr>
              <w:t xml:space="preserve"> Hungary</w:t>
            </w:r>
            <w:r>
              <w:rPr>
                <w:sz w:val="22"/>
                <w:szCs w:val="22"/>
              </w:rPr>
              <w:t xml:space="preserve"> between</w:t>
            </w:r>
            <w:r w:rsidRPr="001569DC">
              <w:rPr>
                <w:sz w:val="22"/>
                <w:szCs w:val="22"/>
                <w:lang w:val="en-GB"/>
              </w:rPr>
              <w:t xml:space="preserve"> ordinary judiciaries</w:t>
            </w:r>
            <w:r>
              <w:rPr>
                <w:sz w:val="22"/>
                <w:szCs w:val="22"/>
              </w:rPr>
              <w:t xml:space="preserve"> and the European Court of Human Rights. Baden-Baden 2012</w:t>
            </w:r>
          </w:p>
        </w:tc>
        <w:tc>
          <w:tcPr>
            <w:tcW w:w="1701" w:type="dxa"/>
          </w:tcPr>
          <w:p w:rsidR="00931C8B" w:rsidRDefault="00931C8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11 h / 13</w:t>
            </w:r>
          </w:p>
        </w:tc>
      </w:tr>
    </w:tbl>
    <w:p w:rsidR="00740D1B" w:rsidRDefault="00740D1B" w:rsidP="00520FAB">
      <w:pPr>
        <w:pStyle w:val="berschrift7"/>
        <w:spacing w:before="120"/>
      </w:pPr>
      <w:r>
        <w:t>Polen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3E2ED8" w:rsidRPr="00BA5FBB" w:rsidTr="00651677">
        <w:trPr>
          <w:trHeight w:val="430"/>
        </w:trPr>
        <w:tc>
          <w:tcPr>
            <w:tcW w:w="2126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Skapska, Grazyna</w:t>
            </w:r>
          </w:p>
        </w:tc>
        <w:tc>
          <w:tcPr>
            <w:tcW w:w="6237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</w:t>
            </w:r>
            <w:r w:rsidRPr="00EA6544">
              <w:rPr>
                <w:sz w:val="22"/>
                <w:szCs w:val="22"/>
                <w:lang w:val="en-GB"/>
              </w:rPr>
              <w:t>'civil</w:t>
            </w:r>
            <w:r>
              <w:rPr>
                <w:sz w:val="22"/>
                <w:szCs w:val="22"/>
              </w:rPr>
              <w:t xml:space="preserve"> Society' to 'Europe' : a</w:t>
            </w:r>
            <w:r w:rsidRPr="00EA6544">
              <w:rPr>
                <w:sz w:val="22"/>
                <w:szCs w:val="22"/>
                <w:lang w:val="en-GB"/>
              </w:rPr>
              <w:t xml:space="preserve"> sociological</w:t>
            </w:r>
            <w:r>
              <w:rPr>
                <w:sz w:val="22"/>
                <w:szCs w:val="22"/>
              </w:rPr>
              <w:t xml:space="preserve"> study on</w:t>
            </w:r>
            <w:r w:rsidRPr="00EA6544">
              <w:rPr>
                <w:sz w:val="22"/>
                <w:szCs w:val="22"/>
                <w:lang w:val="en-GB"/>
              </w:rPr>
              <w:t xml:space="preserve"> constitutionalism</w:t>
            </w:r>
            <w:r>
              <w:rPr>
                <w:sz w:val="22"/>
                <w:szCs w:val="22"/>
              </w:rPr>
              <w:t xml:space="preserve"> after</w:t>
            </w:r>
            <w:r w:rsidRPr="00EA6544">
              <w:rPr>
                <w:sz w:val="22"/>
                <w:szCs w:val="22"/>
                <w:lang w:val="en-GB"/>
              </w:rPr>
              <w:t xml:space="preserve"> communism</w:t>
            </w:r>
            <w:r>
              <w:rPr>
                <w:sz w:val="22"/>
                <w:szCs w:val="22"/>
              </w:rPr>
              <w:t>. Leiden 2011</w:t>
            </w:r>
          </w:p>
        </w:tc>
        <w:tc>
          <w:tcPr>
            <w:tcW w:w="1276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11 d / 83</w:t>
            </w:r>
          </w:p>
        </w:tc>
      </w:tr>
    </w:tbl>
    <w:p w:rsidR="00193875" w:rsidRPr="009B008D" w:rsidRDefault="00193875" w:rsidP="00520FAB">
      <w:pPr>
        <w:pStyle w:val="berschrift7"/>
        <w:spacing w:before="0"/>
      </w:pPr>
      <w:r>
        <w:lastRenderedPageBreak/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931C8B" w:rsidRPr="00BA5FBB" w:rsidTr="00651677">
        <w:trPr>
          <w:trHeight w:val="344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Solov'ev, Kirill A.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Zakonodatel'naja i ispolnitel'naja vlast' v Rossii : mechanizmy vzaimodejstvija (1906-1914). Moskva 2011</w:t>
            </w:r>
          </w:p>
        </w:tc>
        <w:tc>
          <w:tcPr>
            <w:tcW w:w="141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c / 15</w:t>
            </w:r>
          </w:p>
        </w:tc>
      </w:tr>
      <w:tr w:rsidR="00931C8B" w:rsidTr="00931C8B">
        <w:trPr>
          <w:trHeight w:val="344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Honnefelder, Anja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Staatliche Souveränität vs. Völkerrechtsoffenheit in der Russischen Föderation. Frankfurt am Main 2012</w:t>
            </w:r>
          </w:p>
        </w:tc>
        <w:tc>
          <w:tcPr>
            <w:tcW w:w="141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d / 94</w:t>
            </w:r>
          </w:p>
        </w:tc>
      </w:tr>
      <w:tr w:rsidR="00931C8B" w:rsidTr="00931C8B">
        <w:trPr>
          <w:trHeight w:val="344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Zor'kin, Valerij D.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Konstitucionno-pravovoe razvitie Rossii. Moskva 2011</w:t>
            </w:r>
          </w:p>
        </w:tc>
        <w:tc>
          <w:tcPr>
            <w:tcW w:w="141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d / 95</w:t>
            </w:r>
          </w:p>
        </w:tc>
      </w:tr>
      <w:tr w:rsidR="00931C8B" w:rsidTr="00931C8B">
        <w:trPr>
          <w:trHeight w:val="344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Grankin, Igor V.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Parlamentskoe pravo Rossijskoj Federacii. Moskva 2010</w:t>
            </w:r>
          </w:p>
        </w:tc>
        <w:tc>
          <w:tcPr>
            <w:tcW w:w="141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d / 96</w:t>
            </w:r>
          </w:p>
        </w:tc>
      </w:tr>
      <w:tr w:rsidR="00931C8B" w:rsidTr="00931C8B">
        <w:trPr>
          <w:trHeight w:val="344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Luk'janov, Anatolij I.</w:t>
            </w:r>
          </w:p>
        </w:tc>
        <w:tc>
          <w:tcPr>
            <w:tcW w:w="623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Parlamentarizm v Rossii : (voprosy istorii, teorii i praktiki). </w:t>
            </w:r>
          </w:p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Moskva 2010</w:t>
            </w:r>
          </w:p>
        </w:tc>
        <w:tc>
          <w:tcPr>
            <w:tcW w:w="141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d / 97</w:t>
            </w:r>
          </w:p>
        </w:tc>
      </w:tr>
      <w:tr w:rsidR="00931C8B" w:rsidTr="00931C8B">
        <w:trPr>
          <w:trHeight w:val="344"/>
        </w:trPr>
        <w:tc>
          <w:tcPr>
            <w:tcW w:w="2126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Bondar', Nikolaj S.</w:t>
            </w:r>
          </w:p>
        </w:tc>
        <w:tc>
          <w:tcPr>
            <w:tcW w:w="6237" w:type="dxa"/>
          </w:tcPr>
          <w:p w:rsidR="00931C8B" w:rsidRDefault="00931C8B" w:rsidP="00520FA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Sudebnyj konstitucionalizm v Rossii v svete konstitucionnogo pravosudija. Moskva 2011</w:t>
            </w:r>
          </w:p>
        </w:tc>
        <w:tc>
          <w:tcPr>
            <w:tcW w:w="1417" w:type="dxa"/>
          </w:tcPr>
          <w:p w:rsidR="00931C8B" w:rsidRDefault="00931C8B" w:rsidP="00931C8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h / 35</w:t>
            </w:r>
          </w:p>
        </w:tc>
      </w:tr>
    </w:tbl>
    <w:p w:rsidR="000F510F" w:rsidRPr="00113C03" w:rsidRDefault="000F510F" w:rsidP="00520FAB">
      <w:pPr>
        <w:pStyle w:val="berschrift3"/>
        <w:spacing w:before="0"/>
      </w:pPr>
      <w:r w:rsidRPr="00113C03">
        <w:t>Verwaltungsrecht</w:t>
      </w:r>
    </w:p>
    <w:p w:rsidR="00C86300" w:rsidRPr="00E04B1C" w:rsidRDefault="003E2ED8" w:rsidP="00193875">
      <w:pPr>
        <w:pStyle w:val="berschrift7"/>
      </w:pPr>
      <w:r>
        <w:t>Osteuropa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5F54A8" w:rsidRPr="00BA5FBB" w:rsidTr="00101AFD">
        <w:trPr>
          <w:trHeight w:val="549"/>
        </w:trPr>
        <w:tc>
          <w:tcPr>
            <w:tcW w:w="2126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Agyeman , Julian ... (ed.)</w:t>
            </w:r>
          </w:p>
        </w:tc>
        <w:tc>
          <w:tcPr>
            <w:tcW w:w="6237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justice and</w:t>
            </w:r>
            <w:r w:rsidRPr="001569DC">
              <w:rPr>
                <w:sz w:val="22"/>
                <w:szCs w:val="22"/>
                <w:lang w:val="en-GB"/>
              </w:rPr>
              <w:t xml:space="preserve"> sustainability</w:t>
            </w:r>
            <w:r>
              <w:rPr>
                <w:sz w:val="22"/>
                <w:szCs w:val="22"/>
              </w:rPr>
              <w:t xml:space="preserve"> in the</w:t>
            </w:r>
            <w:r w:rsidRPr="001569DC">
              <w:rPr>
                <w:sz w:val="22"/>
                <w:szCs w:val="22"/>
                <w:lang w:val="en-GB"/>
              </w:rPr>
              <w:t xml:space="preserve"> former</w:t>
            </w:r>
            <w:r>
              <w:rPr>
                <w:sz w:val="22"/>
                <w:szCs w:val="22"/>
              </w:rPr>
              <w:t xml:space="preserve"> Soviet Union. Cambridge,</w:t>
            </w:r>
            <w:r w:rsidRPr="001569DC">
              <w:rPr>
                <w:sz w:val="22"/>
                <w:szCs w:val="22"/>
                <w:lang w:val="en-GB"/>
              </w:rPr>
              <w:t xml:space="preserve"> Mass</w:t>
            </w:r>
            <w:r>
              <w:rPr>
                <w:sz w:val="22"/>
                <w:szCs w:val="22"/>
              </w:rPr>
              <w:t>. 2009</w:t>
            </w:r>
          </w:p>
        </w:tc>
        <w:tc>
          <w:tcPr>
            <w:tcW w:w="1276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12 u / 3</w:t>
            </w:r>
          </w:p>
        </w:tc>
      </w:tr>
      <w:tr w:rsidR="005F54A8" w:rsidTr="00C52DAC">
        <w:trPr>
          <w:trHeight w:val="549"/>
        </w:trPr>
        <w:tc>
          <w:tcPr>
            <w:tcW w:w="2126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Nospickel, Claudia</w:t>
            </w:r>
          </w:p>
        </w:tc>
        <w:tc>
          <w:tcPr>
            <w:tcW w:w="6237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Armutsbekämpfung in den mittel- und osteuropäischen Mitgliedstaaten der Europäischen Union. Baden-Baden 2012</w:t>
            </w:r>
          </w:p>
        </w:tc>
        <w:tc>
          <w:tcPr>
            <w:tcW w:w="1276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12 x / 6</w:t>
            </w:r>
          </w:p>
        </w:tc>
      </w:tr>
    </w:tbl>
    <w:p w:rsidR="001754C7" w:rsidRPr="009B008D" w:rsidRDefault="003641F2" w:rsidP="00520FAB">
      <w:pPr>
        <w:pStyle w:val="berschrift7"/>
        <w:spacing w:before="12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5F54A8" w:rsidTr="008307B7">
        <w:trPr>
          <w:trHeight w:val="344"/>
        </w:trPr>
        <w:tc>
          <w:tcPr>
            <w:tcW w:w="2126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Babičev, V.V. / Šugrina, E.S. (red.)</w:t>
            </w:r>
          </w:p>
        </w:tc>
        <w:tc>
          <w:tcPr>
            <w:tcW w:w="6237" w:type="dxa"/>
          </w:tcPr>
          <w:p w:rsidR="005F54A8" w:rsidRDefault="005F54A8" w:rsidP="00520FAB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Kommentarij k Federal'nomu zakonu "Ob obščich principach organizacii mestnogo samoupravlenija v Rossijskoj Federacii". Moskva 2010</w:t>
            </w:r>
          </w:p>
        </w:tc>
        <w:tc>
          <w:tcPr>
            <w:tcW w:w="1417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g / 23</w:t>
            </w:r>
          </w:p>
        </w:tc>
      </w:tr>
    </w:tbl>
    <w:p w:rsidR="000F510F" w:rsidRPr="00C86300" w:rsidRDefault="00B4516D" w:rsidP="00520FAB">
      <w:pPr>
        <w:pStyle w:val="berschrift3"/>
        <w:spacing w:before="0"/>
      </w:pPr>
      <w:r>
        <w:t>Gerichtsverfassung</w:t>
      </w:r>
    </w:p>
    <w:p w:rsidR="005F54A8" w:rsidRPr="00E04B1C" w:rsidRDefault="005F54A8" w:rsidP="005F54A8">
      <w:pPr>
        <w:pStyle w:val="berschrift7"/>
      </w:pPr>
      <w:r>
        <w:t>Osteuropa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5F54A8" w:rsidRPr="00BA5FBB" w:rsidTr="00651677">
        <w:trPr>
          <w:trHeight w:val="549"/>
        </w:trPr>
        <w:tc>
          <w:tcPr>
            <w:tcW w:w="2126" w:type="dxa"/>
          </w:tcPr>
          <w:p w:rsidR="005F54A8" w:rsidRPr="001569DC" w:rsidRDefault="005F54A8" w:rsidP="005F54A8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Kühn, Zdenek</w:t>
            </w:r>
          </w:p>
        </w:tc>
        <w:tc>
          <w:tcPr>
            <w:tcW w:w="6237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 w:rsidRPr="001569DC">
              <w:rPr>
                <w:sz w:val="22"/>
                <w:szCs w:val="22"/>
                <w:lang w:val="en-GB"/>
              </w:rPr>
              <w:t>Judiciary</w:t>
            </w:r>
            <w:r>
              <w:rPr>
                <w:sz w:val="22"/>
                <w:szCs w:val="22"/>
              </w:rPr>
              <w:t xml:space="preserve"> in Central and Eastern Europe :</w:t>
            </w:r>
            <w:r w:rsidRPr="001569DC">
              <w:rPr>
                <w:sz w:val="22"/>
                <w:szCs w:val="22"/>
                <w:lang w:val="en-GB"/>
              </w:rPr>
              <w:t xml:space="preserve"> mechanical</w:t>
            </w:r>
            <w:r>
              <w:rPr>
                <w:sz w:val="22"/>
                <w:szCs w:val="22"/>
              </w:rPr>
              <w:t xml:space="preserve"> jurisprudence in</w:t>
            </w:r>
            <w:r w:rsidRPr="001569DC">
              <w:rPr>
                <w:sz w:val="22"/>
                <w:szCs w:val="22"/>
                <w:lang w:val="en-GB"/>
              </w:rPr>
              <w:t xml:space="preserve"> transformation</w:t>
            </w:r>
            <w:r>
              <w:rPr>
                <w:sz w:val="22"/>
                <w:szCs w:val="22"/>
              </w:rPr>
              <w:t>?. Leiden 2011</w:t>
            </w:r>
          </w:p>
        </w:tc>
        <w:tc>
          <w:tcPr>
            <w:tcW w:w="1276" w:type="dxa"/>
          </w:tcPr>
          <w:p w:rsidR="005F54A8" w:rsidRDefault="005F54A8" w:rsidP="005F54A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13 b / 7</w:t>
            </w:r>
          </w:p>
        </w:tc>
      </w:tr>
    </w:tbl>
    <w:p w:rsidR="00193875" w:rsidRPr="00E04B1C" w:rsidRDefault="00101C0E" w:rsidP="001E3722">
      <w:pPr>
        <w:pStyle w:val="berschrift7"/>
        <w:spacing w:before="12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BB28C9" w:rsidRPr="00BA5FBB" w:rsidTr="008307B7">
        <w:trPr>
          <w:trHeight w:val="184"/>
        </w:trPr>
        <w:tc>
          <w:tcPr>
            <w:tcW w:w="2126" w:type="dxa"/>
          </w:tcPr>
          <w:p w:rsidR="00BB28C9" w:rsidRDefault="00BB28C9" w:rsidP="001569DC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</w:t>
            </w:r>
            <w:r w:rsidR="001569DC">
              <w:rPr>
                <w:i w:val="0"/>
                <w:iCs w:val="0"/>
                <w:sz w:val="22"/>
                <w:szCs w:val="22"/>
              </w:rPr>
              <w:t>š</w:t>
            </w:r>
            <w:r>
              <w:rPr>
                <w:i w:val="0"/>
                <w:iCs w:val="0"/>
                <w:sz w:val="22"/>
                <w:szCs w:val="22"/>
              </w:rPr>
              <w:t>akov, Andrej A.</w:t>
            </w:r>
          </w:p>
        </w:tc>
        <w:tc>
          <w:tcPr>
            <w:tcW w:w="6237" w:type="dxa"/>
          </w:tcPr>
          <w:p w:rsidR="00BB28C9" w:rsidRDefault="00BB28C9" w:rsidP="001E3722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Kommentarij k Federal'nomu zakonu "O mirovych sud'jach v Rossijskoj Federacii" (postatejnyj). Moskva 2010</w:t>
            </w:r>
          </w:p>
        </w:tc>
        <w:tc>
          <w:tcPr>
            <w:tcW w:w="1559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13 b / 31</w:t>
            </w:r>
          </w:p>
        </w:tc>
      </w:tr>
    </w:tbl>
    <w:p w:rsidR="000F510F" w:rsidRPr="007D2799" w:rsidRDefault="000F510F" w:rsidP="001E3722">
      <w:pPr>
        <w:pStyle w:val="berschrift3"/>
        <w:pBdr>
          <w:left w:val="single" w:sz="48" w:space="1" w:color="C0504D"/>
        </w:pBdr>
        <w:spacing w:before="0"/>
      </w:pPr>
      <w:r w:rsidRPr="007D2799">
        <w:t>Zivilrecht</w:t>
      </w:r>
    </w:p>
    <w:p w:rsidR="00581F7B" w:rsidRPr="009B008D" w:rsidRDefault="00F60D2E" w:rsidP="002631C5">
      <w:pPr>
        <w:pStyle w:val="berschrift7"/>
        <w:spacing w:before="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B28C9" w:rsidRPr="00BA5FBB" w:rsidTr="00607B21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Noglik, Renata</w:t>
            </w:r>
          </w:p>
        </w:tc>
        <w:tc>
          <w:tcPr>
            <w:tcW w:w="623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ABS-Transaktionen in der Insolvenz des Originators aus der Perspektive des deutschen und polnischen Rechts. Hamburg 2012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17 f / 8</w:t>
            </w:r>
          </w:p>
        </w:tc>
      </w:tr>
      <w:tr w:rsidR="00BB28C9" w:rsidTr="00101C0E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Kryzel, Magdalena</w:t>
            </w:r>
          </w:p>
        </w:tc>
        <w:tc>
          <w:tcPr>
            <w:tcW w:w="6237" w:type="dxa"/>
          </w:tcPr>
          <w:p w:rsidR="008307B7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Kapitalschutzsystem der deutschen GmbH und der polnischen spółka z o.o. nach der Reform : eine rechtsvergleichende Analyse von Stammkapital, Kapitalaufbringung und Kapitalerhaltung. </w:t>
            </w:r>
          </w:p>
          <w:p w:rsidR="00BB28C9" w:rsidRDefault="00BB28C9" w:rsidP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Hamburg 2012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17 h / 43</w:t>
            </w:r>
          </w:p>
        </w:tc>
      </w:tr>
    </w:tbl>
    <w:p w:rsidR="00BB28C9" w:rsidRPr="009B008D" w:rsidRDefault="00BB28C9" w:rsidP="001E3722">
      <w:pPr>
        <w:pStyle w:val="berschrift7"/>
        <w:spacing w:before="0"/>
      </w:pPr>
      <w:r>
        <w:lastRenderedPageBreak/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B28C9" w:rsidRPr="00BA5FBB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Schulz, Erika</w:t>
            </w:r>
          </w:p>
        </w:tc>
        <w:tc>
          <w:tcPr>
            <w:tcW w:w="623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Verbraucherschutzrecht in Russland. Hamburg 2006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b / 27</w:t>
            </w:r>
          </w:p>
        </w:tc>
      </w:tr>
      <w:tr w:rsidR="00BB28C9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Schiller-Hartmann, Larissa</w:t>
            </w:r>
          </w:p>
        </w:tc>
        <w:tc>
          <w:tcPr>
            <w:tcW w:w="623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Verbraucherbegriff im russischen Verbraucherschutzrecht und die Rechte des Verbrauchers beim Kauf einer Ware von nicht angemessener Qualität. Hamburg 2011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b / 28</w:t>
            </w:r>
          </w:p>
        </w:tc>
      </w:tr>
      <w:tr w:rsidR="00BB28C9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Sieben, Helena</w:t>
            </w:r>
          </w:p>
        </w:tc>
        <w:tc>
          <w:tcPr>
            <w:tcW w:w="6237" w:type="dxa"/>
          </w:tcPr>
          <w:p w:rsidR="00BB28C9" w:rsidRDefault="00BB28C9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Schutz des Know-how im Russischen Recht aus der Perspektive des Verfassungsrechts. Hamburg 2012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g / 13</w:t>
            </w:r>
          </w:p>
        </w:tc>
      </w:tr>
      <w:tr w:rsidR="00BB28C9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Elst,</w:t>
            </w:r>
            <w:r w:rsidRPr="001569DC">
              <w:rPr>
                <w:i w:val="0"/>
                <w:iCs w:val="0"/>
                <w:sz w:val="22"/>
                <w:szCs w:val="22"/>
                <w:lang w:val="en-GB"/>
              </w:rPr>
              <w:t xml:space="preserve"> Michiel</w:t>
            </w:r>
          </w:p>
        </w:tc>
        <w:tc>
          <w:tcPr>
            <w:tcW w:w="623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Copyright, freedom of</w:t>
            </w:r>
            <w:r w:rsidRPr="001569DC">
              <w:rPr>
                <w:sz w:val="22"/>
                <w:szCs w:val="22"/>
                <w:lang w:val="en-GB"/>
              </w:rPr>
              <w:t xml:space="preserve"> speech</w:t>
            </w:r>
            <w:r>
              <w:rPr>
                <w:sz w:val="22"/>
                <w:szCs w:val="22"/>
              </w:rPr>
              <w:t>, and</w:t>
            </w:r>
            <w:r w:rsidRPr="001569DC">
              <w:rPr>
                <w:sz w:val="22"/>
                <w:szCs w:val="22"/>
                <w:lang w:val="en-GB"/>
              </w:rPr>
              <w:t xml:space="preserve"> cultural policy</w:t>
            </w:r>
            <w:r>
              <w:rPr>
                <w:sz w:val="22"/>
                <w:szCs w:val="22"/>
              </w:rPr>
              <w:t xml:space="preserve"> in the Russian</w:t>
            </w:r>
            <w:r w:rsidRPr="001569DC">
              <w:rPr>
                <w:sz w:val="22"/>
                <w:szCs w:val="22"/>
                <w:lang w:val="en-GB"/>
              </w:rPr>
              <w:t xml:space="preserve"> Federation</w:t>
            </w:r>
            <w:r>
              <w:rPr>
                <w:sz w:val="22"/>
                <w:szCs w:val="22"/>
              </w:rPr>
              <w:t>. Leiden 2005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g / 14</w:t>
            </w:r>
          </w:p>
        </w:tc>
      </w:tr>
      <w:tr w:rsidR="00BB28C9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Simons, William (ed.)</w:t>
            </w:r>
          </w:p>
        </w:tc>
        <w:tc>
          <w:tcPr>
            <w:tcW w:w="6237" w:type="dxa"/>
          </w:tcPr>
          <w:p w:rsidR="00BB28C9" w:rsidRDefault="00BB28C9" w:rsidP="001E3722">
            <w:pPr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and</w:t>
            </w:r>
            <w:r w:rsidRPr="001569DC">
              <w:rPr>
                <w:sz w:val="22"/>
                <w:szCs w:val="22"/>
                <w:lang w:val="en-GB"/>
              </w:rPr>
              <w:t xml:space="preserve"> civil</w:t>
            </w:r>
            <w:r>
              <w:rPr>
                <w:sz w:val="22"/>
                <w:szCs w:val="22"/>
              </w:rPr>
              <w:t xml:space="preserve"> law in Russia :</w:t>
            </w:r>
            <w:r w:rsidRPr="001569DC">
              <w:rPr>
                <w:sz w:val="22"/>
                <w:szCs w:val="22"/>
                <w:lang w:val="en-GB"/>
              </w:rPr>
              <w:t xml:space="preserve"> essays</w:t>
            </w:r>
            <w:r>
              <w:rPr>
                <w:sz w:val="22"/>
                <w:szCs w:val="22"/>
              </w:rPr>
              <w:t xml:space="preserve"> in</w:t>
            </w:r>
            <w:r w:rsidRPr="001569DC">
              <w:rPr>
                <w:sz w:val="22"/>
                <w:szCs w:val="22"/>
                <w:lang w:val="en-GB"/>
              </w:rPr>
              <w:t xml:space="preserve"> </w:t>
            </w:r>
            <w:r w:rsidR="001569DC">
              <w:rPr>
                <w:sz w:val="22"/>
                <w:szCs w:val="22"/>
                <w:lang w:val="en-GB"/>
              </w:rPr>
              <w:t>hono</w:t>
            </w:r>
            <w:r w:rsidR="001569DC" w:rsidRPr="001569DC">
              <w:rPr>
                <w:sz w:val="22"/>
                <w:szCs w:val="22"/>
                <w:lang w:val="en-GB"/>
              </w:rPr>
              <w:t>r</w:t>
            </w:r>
            <w:r>
              <w:rPr>
                <w:sz w:val="22"/>
                <w:szCs w:val="22"/>
              </w:rPr>
              <w:t xml:space="preserve"> of F.J.M. Feldbrugge. Leiden 2009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l / 4</w:t>
            </w:r>
          </w:p>
        </w:tc>
      </w:tr>
    </w:tbl>
    <w:p w:rsidR="00BB28C9" w:rsidRPr="00422374" w:rsidRDefault="00BB28C9" w:rsidP="001E3722">
      <w:pPr>
        <w:pStyle w:val="berschrift3"/>
        <w:spacing w:before="0"/>
      </w:pPr>
      <w:r>
        <w:t>Straf</w:t>
      </w:r>
      <w:r w:rsidRPr="00422374">
        <w:t>recht</w:t>
      </w:r>
    </w:p>
    <w:p w:rsidR="00BB28C9" w:rsidRPr="001569DC" w:rsidRDefault="00BB28C9" w:rsidP="00BB28C9">
      <w:pPr>
        <w:pStyle w:val="berschrift7"/>
        <w:rPr>
          <w:lang w:val="en-GB"/>
        </w:rPr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BB28C9" w:rsidTr="00651677">
        <w:trPr>
          <w:trHeight w:val="329"/>
        </w:trPr>
        <w:tc>
          <w:tcPr>
            <w:tcW w:w="2126" w:type="dxa"/>
          </w:tcPr>
          <w:p w:rsidR="00BB28C9" w:rsidRPr="001569DC" w:rsidRDefault="00BB28C9" w:rsidP="00BB28C9">
            <w:pPr>
              <w:spacing w:after="0"/>
              <w:rPr>
                <w:sz w:val="22"/>
                <w:szCs w:val="22"/>
                <w:lang w:val="en-GB"/>
              </w:rPr>
            </w:pPr>
            <w:r w:rsidRPr="001569DC">
              <w:rPr>
                <w:i w:val="0"/>
                <w:iCs w:val="0"/>
                <w:sz w:val="22"/>
                <w:szCs w:val="22"/>
                <w:lang w:val="en-GB"/>
              </w:rPr>
              <w:t>Goodall</w:t>
            </w:r>
            <w:r>
              <w:rPr>
                <w:i w:val="0"/>
                <w:iCs w:val="0"/>
                <w:sz w:val="22"/>
                <w:szCs w:val="22"/>
              </w:rPr>
              <w:t>, Kay … (ed.)</w:t>
            </w:r>
          </w:p>
        </w:tc>
        <w:tc>
          <w:tcPr>
            <w:tcW w:w="6237" w:type="dxa"/>
          </w:tcPr>
          <w:p w:rsidR="00BB28C9" w:rsidRDefault="00BB28C9" w:rsidP="008307B7">
            <w:pPr>
              <w:spacing w:after="0"/>
              <w:rPr>
                <w:sz w:val="22"/>
                <w:szCs w:val="22"/>
              </w:rPr>
            </w:pPr>
            <w:r w:rsidRPr="001569DC">
              <w:rPr>
                <w:sz w:val="22"/>
                <w:szCs w:val="22"/>
                <w:lang w:val="en-GB"/>
              </w:rPr>
              <w:t>Building</w:t>
            </w:r>
            <w:r>
              <w:rPr>
                <w:sz w:val="22"/>
                <w:szCs w:val="22"/>
              </w:rPr>
              <w:t xml:space="preserve"> justice in Post</w:t>
            </w:r>
            <w:r w:rsidRPr="001569DC">
              <w:rPr>
                <w:sz w:val="22"/>
                <w:szCs w:val="22"/>
                <w:lang w:val="en-GB"/>
              </w:rPr>
              <w:t>-transition</w:t>
            </w:r>
            <w:r>
              <w:rPr>
                <w:sz w:val="22"/>
                <w:szCs w:val="22"/>
              </w:rPr>
              <w:t xml:space="preserve"> Europe : </w:t>
            </w:r>
            <w:r w:rsidR="008307B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rocesses of</w:t>
            </w:r>
            <w:r w:rsidRPr="001569DC">
              <w:rPr>
                <w:sz w:val="22"/>
                <w:szCs w:val="22"/>
                <w:lang w:val="en-GB"/>
              </w:rPr>
              <w:t xml:space="preserve"> criminalisation within</w:t>
            </w:r>
            <w:r>
              <w:rPr>
                <w:sz w:val="22"/>
                <w:szCs w:val="22"/>
              </w:rPr>
              <w:t xml:space="preserve"> Central and Eastern European</w:t>
            </w:r>
            <w:r w:rsidRPr="001569DC">
              <w:rPr>
                <w:sz w:val="22"/>
                <w:szCs w:val="22"/>
                <w:lang w:val="en-GB"/>
              </w:rPr>
              <w:t xml:space="preserve"> societies</w:t>
            </w:r>
            <w:r>
              <w:rPr>
                <w:sz w:val="22"/>
                <w:szCs w:val="22"/>
              </w:rPr>
              <w:t>. London 2013</w:t>
            </w:r>
          </w:p>
        </w:tc>
        <w:tc>
          <w:tcPr>
            <w:tcW w:w="1701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21 g / 4</w:t>
            </w:r>
          </w:p>
        </w:tc>
      </w:tr>
    </w:tbl>
    <w:p w:rsidR="00BB28C9" w:rsidRPr="009B008D" w:rsidRDefault="00BB28C9" w:rsidP="00BB28C9">
      <w:pPr>
        <w:pStyle w:val="berschrift7"/>
        <w:spacing w:before="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B28C9" w:rsidRPr="00BA5FBB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Jaskolski, Dorothee V.</w:t>
            </w:r>
          </w:p>
        </w:tc>
        <w:tc>
          <w:tcPr>
            <w:tcW w:w="623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Wirtschaftsstrafrecht im polnischen Strafgesetzbuch. Hamburg 2003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21 d / 77</w:t>
            </w:r>
          </w:p>
        </w:tc>
      </w:tr>
      <w:tr w:rsidR="00BB28C9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Schwierskott-Matheson, Ewa (Übers.)</w:t>
            </w:r>
          </w:p>
        </w:tc>
        <w:tc>
          <w:tcPr>
            <w:tcW w:w="623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Polnisches Strafgesetzbuch : vom 6. Juni 1997, Übersetzung des Strafgesetzbuches. Regensburg 2011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21 h / 18</w:t>
            </w:r>
          </w:p>
        </w:tc>
      </w:tr>
    </w:tbl>
    <w:p w:rsidR="00BB28C9" w:rsidRPr="009B008D" w:rsidRDefault="00BB28C9" w:rsidP="00BB28C9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095"/>
        <w:gridCol w:w="1559"/>
      </w:tblGrid>
      <w:tr w:rsidR="00BB28C9" w:rsidRPr="00651677" w:rsidTr="001569DC">
        <w:trPr>
          <w:trHeight w:val="344"/>
        </w:trPr>
        <w:tc>
          <w:tcPr>
            <w:tcW w:w="2126" w:type="dxa"/>
          </w:tcPr>
          <w:p w:rsidR="00BB28C9" w:rsidRDefault="001569DC" w:rsidP="001569DC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Ignatov, Aleksej N. ..</w:t>
            </w:r>
            <w:r w:rsidR="00BB28C9">
              <w:rPr>
                <w:i w:val="0"/>
                <w:iCs w:val="0"/>
                <w:sz w:val="22"/>
                <w:szCs w:val="22"/>
              </w:rPr>
              <w:t>. (red.)</w:t>
            </w:r>
          </w:p>
        </w:tc>
        <w:tc>
          <w:tcPr>
            <w:tcW w:w="6095" w:type="dxa"/>
          </w:tcPr>
          <w:p w:rsidR="001569DC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</w:t>
            </w:r>
            <w:r w:rsidR="00651677">
              <w:rPr>
                <w:sz w:val="22"/>
                <w:szCs w:val="22"/>
              </w:rPr>
              <w:t>lovno</w:t>
            </w:r>
            <w:r w:rsidR="001569DC">
              <w:rPr>
                <w:sz w:val="22"/>
                <w:szCs w:val="22"/>
              </w:rPr>
              <w:t>e pravo Rossii. Tom 1: Obšč</w:t>
            </w:r>
            <w:r>
              <w:rPr>
                <w:sz w:val="22"/>
                <w:szCs w:val="22"/>
              </w:rPr>
              <w:t xml:space="preserve">aja </w:t>
            </w:r>
            <w:r w:rsidR="001569DC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 xml:space="preserve">ast'. 2-e izd. </w:t>
            </w:r>
          </w:p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Moskva 2010</w:t>
            </w:r>
          </w:p>
        </w:tc>
        <w:tc>
          <w:tcPr>
            <w:tcW w:w="1559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21 a / 11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i w:val="0"/>
                <w:iCs w:val="0"/>
                <w:sz w:val="22"/>
                <w:szCs w:val="22"/>
              </w:rPr>
              <w:t>-1-</w:t>
            </w:r>
          </w:p>
        </w:tc>
      </w:tr>
      <w:tr w:rsidR="00BB28C9" w:rsidTr="001569DC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 w:rsidRPr="00651677">
              <w:rPr>
                <w:i w:val="0"/>
                <w:iCs w:val="0"/>
                <w:sz w:val="22"/>
                <w:szCs w:val="22"/>
                <w:lang w:val="en-GB"/>
              </w:rPr>
              <w:t>Cheloukhine</w:t>
            </w:r>
            <w:r>
              <w:rPr>
                <w:i w:val="0"/>
                <w:iCs w:val="0"/>
                <w:sz w:val="22"/>
                <w:szCs w:val="22"/>
              </w:rPr>
              <w:t>, Serguei / Haberfeld, Maria R.</w:t>
            </w:r>
          </w:p>
        </w:tc>
        <w:tc>
          <w:tcPr>
            <w:tcW w:w="6095" w:type="dxa"/>
          </w:tcPr>
          <w:p w:rsidR="00BB28C9" w:rsidRDefault="00BB28C9" w:rsidP="001E3722">
            <w:pPr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Russian</w:t>
            </w:r>
            <w:r w:rsidRPr="00651677">
              <w:rPr>
                <w:sz w:val="22"/>
                <w:szCs w:val="22"/>
                <w:lang w:val="en-GB"/>
              </w:rPr>
              <w:t xml:space="preserve"> organized corruption networks</w:t>
            </w:r>
            <w:r>
              <w:rPr>
                <w:sz w:val="22"/>
                <w:szCs w:val="22"/>
              </w:rPr>
              <w:t xml:space="preserve"> and</w:t>
            </w:r>
            <w:r w:rsidRPr="00651677">
              <w:rPr>
                <w:sz w:val="22"/>
                <w:szCs w:val="22"/>
                <w:lang w:val="en-GB"/>
              </w:rPr>
              <w:t xml:space="preserve"> their</w:t>
            </w:r>
            <w:r>
              <w:rPr>
                <w:sz w:val="22"/>
                <w:szCs w:val="22"/>
              </w:rPr>
              <w:t xml:space="preserve"> international</w:t>
            </w:r>
            <w:r w:rsidRPr="00651677">
              <w:rPr>
                <w:sz w:val="22"/>
                <w:szCs w:val="22"/>
                <w:lang w:val="en-GB"/>
              </w:rPr>
              <w:t xml:space="preserve"> trajectories</w:t>
            </w:r>
            <w:r>
              <w:rPr>
                <w:sz w:val="22"/>
                <w:szCs w:val="22"/>
              </w:rPr>
              <w:t>. New York 2011</w:t>
            </w:r>
          </w:p>
        </w:tc>
        <w:tc>
          <w:tcPr>
            <w:tcW w:w="1559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21 d / 19</w:t>
            </w:r>
          </w:p>
        </w:tc>
      </w:tr>
    </w:tbl>
    <w:p w:rsidR="00BB28C9" w:rsidRPr="00422374" w:rsidRDefault="00BB28C9" w:rsidP="001E3722">
      <w:pPr>
        <w:pStyle w:val="berschrift3"/>
        <w:spacing w:before="0"/>
      </w:pPr>
      <w:r>
        <w:t>Strafprozess</w:t>
      </w:r>
    </w:p>
    <w:p w:rsidR="00BB28C9" w:rsidRDefault="00BB28C9" w:rsidP="00BB28C9">
      <w:pPr>
        <w:pStyle w:val="berschrift7"/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BB28C9" w:rsidTr="00651677">
        <w:trPr>
          <w:trHeight w:val="329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Schwierskott-Matheson, Ewa (Übers.)</w:t>
            </w:r>
          </w:p>
        </w:tc>
        <w:tc>
          <w:tcPr>
            <w:tcW w:w="6237" w:type="dxa"/>
          </w:tcPr>
          <w:p w:rsidR="00BB28C9" w:rsidRDefault="00BB28C9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Polnische Strafprozessordnung :</w:t>
            </w:r>
            <w:r w:rsidR="008307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vom 6. Juni 1997; </w:t>
            </w:r>
            <w:r w:rsidR="008307B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omplette Übersetzung mit Ausnahme des Verfahrens in Militärstrafsachen. Regensburg 2011</w:t>
            </w:r>
          </w:p>
        </w:tc>
        <w:tc>
          <w:tcPr>
            <w:tcW w:w="1701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22 g / 14</w:t>
            </w:r>
          </w:p>
        </w:tc>
      </w:tr>
    </w:tbl>
    <w:p w:rsidR="00BB28C9" w:rsidRPr="009B008D" w:rsidRDefault="00BB28C9" w:rsidP="001E3722">
      <w:pPr>
        <w:pStyle w:val="berschrift7"/>
        <w:spacing w:before="12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B28C9" w:rsidRPr="00BA5FBB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Lupinskaja, Polina A.</w:t>
            </w:r>
          </w:p>
        </w:tc>
        <w:tc>
          <w:tcPr>
            <w:tcW w:w="6237" w:type="dxa"/>
          </w:tcPr>
          <w:p w:rsidR="008307B7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Ugolovno-processual'noe pravo Rossijskoj Federacii. 2-e izd. </w:t>
            </w:r>
          </w:p>
          <w:p w:rsidR="00BB28C9" w:rsidRDefault="00BB28C9" w:rsidP="001E3722">
            <w:pPr>
              <w:spacing w:after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Moskva 2011</w:t>
            </w:r>
          </w:p>
        </w:tc>
        <w:tc>
          <w:tcPr>
            <w:tcW w:w="141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22 a / 12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0F510F" w:rsidRPr="00422374" w:rsidRDefault="000F510F" w:rsidP="001E3722">
      <w:pPr>
        <w:pStyle w:val="berschrift3"/>
        <w:spacing w:before="0"/>
      </w:pPr>
      <w:r w:rsidRPr="00422374">
        <w:lastRenderedPageBreak/>
        <w:t>Völkerrecht</w:t>
      </w:r>
    </w:p>
    <w:p w:rsidR="000F510F" w:rsidRDefault="000F510F" w:rsidP="003641F2">
      <w:pPr>
        <w:pStyle w:val="berschrift7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BB28C9" w:rsidTr="00B44295">
        <w:trPr>
          <w:trHeight w:val="329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Kempen, Bernhard / Hillgruber, Christian</w:t>
            </w:r>
          </w:p>
        </w:tc>
        <w:tc>
          <w:tcPr>
            <w:tcW w:w="6237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Völkerrecht. 2. Aufl. München 2012</w:t>
            </w:r>
          </w:p>
        </w:tc>
        <w:tc>
          <w:tcPr>
            <w:tcW w:w="1701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a / 21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BB28C9" w:rsidRPr="00AA5015" w:rsidTr="00B44295">
        <w:trPr>
          <w:trHeight w:val="329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Schiedermair, Stephanie</w:t>
            </w:r>
          </w:p>
        </w:tc>
        <w:tc>
          <w:tcPr>
            <w:tcW w:w="6237" w:type="dxa"/>
          </w:tcPr>
          <w:p w:rsidR="008307B7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Schutz des Privaten als internationales Grundrecht. </w:t>
            </w:r>
          </w:p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Tübingen 2012</w:t>
            </w:r>
          </w:p>
        </w:tc>
        <w:tc>
          <w:tcPr>
            <w:tcW w:w="1701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105</w:t>
            </w:r>
          </w:p>
        </w:tc>
      </w:tr>
      <w:tr w:rsidR="00BB28C9" w:rsidTr="00BB28C9">
        <w:trPr>
          <w:trHeight w:val="329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Gold, Johannes Friedrich</w:t>
            </w:r>
          </w:p>
        </w:tc>
        <w:tc>
          <w:tcPr>
            <w:tcW w:w="6237" w:type="dxa"/>
          </w:tcPr>
          <w:p w:rsidR="00BB28C9" w:rsidRDefault="00BB28C9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Legitimationsvergleich externer Konfliktlösung :</w:t>
            </w:r>
            <w:r w:rsidRPr="00C8103A">
              <w:rPr>
                <w:sz w:val="22"/>
                <w:szCs w:val="22"/>
                <w:lang w:val="en-GB"/>
              </w:rPr>
              <w:t xml:space="preserve"> </w:t>
            </w:r>
            <w:r w:rsidR="008307B7" w:rsidRPr="00C8103A">
              <w:rPr>
                <w:sz w:val="22"/>
                <w:szCs w:val="22"/>
                <w:lang w:val="en-GB"/>
              </w:rPr>
              <w:t>e</w:t>
            </w:r>
            <w:r w:rsidRPr="00C8103A">
              <w:rPr>
                <w:sz w:val="22"/>
                <w:szCs w:val="22"/>
                <w:lang w:val="en-GB"/>
              </w:rPr>
              <w:t>ngagement</w:t>
            </w:r>
            <w:r>
              <w:rPr>
                <w:sz w:val="22"/>
                <w:szCs w:val="22"/>
              </w:rPr>
              <w:t xml:space="preserve"> der NATO im Kosovo und Russlands in Südossetien und Abchasien. Hamburg 2010</w:t>
            </w:r>
          </w:p>
        </w:tc>
        <w:tc>
          <w:tcPr>
            <w:tcW w:w="1701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aa 4 / 3</w:t>
            </w:r>
          </w:p>
        </w:tc>
      </w:tr>
    </w:tbl>
    <w:p w:rsidR="00BB28C9" w:rsidRPr="009B008D" w:rsidRDefault="00BB28C9" w:rsidP="00BB28C9">
      <w:pPr>
        <w:pStyle w:val="berschrift7"/>
        <w:spacing w:before="120"/>
      </w:pPr>
      <w:r>
        <w:t>Europäische Union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BB28C9" w:rsidTr="00651677">
        <w:trPr>
          <w:trHeight w:val="344"/>
        </w:trPr>
        <w:tc>
          <w:tcPr>
            <w:tcW w:w="2126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Trabandt, Valerio</w:t>
            </w:r>
          </w:p>
        </w:tc>
        <w:tc>
          <w:tcPr>
            <w:tcW w:w="6237" w:type="dxa"/>
          </w:tcPr>
          <w:p w:rsidR="00BB28C9" w:rsidRDefault="00BB28C9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 Nachbarn, gute Nachbarschaft? : </w:t>
            </w:r>
            <w:r w:rsidR="008307B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 EU als internationaler Akteur am Beispiel ihrer Demokratieförderung in Belarus und der Ukraine 2004-2009. Stuttgart 2012</w:t>
            </w:r>
          </w:p>
        </w:tc>
        <w:tc>
          <w:tcPr>
            <w:tcW w:w="1559" w:type="dxa"/>
          </w:tcPr>
          <w:p w:rsidR="00BB28C9" w:rsidRDefault="00BB28C9" w:rsidP="00BB28C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25 z 4 b / 2</w:t>
            </w:r>
          </w:p>
        </w:tc>
      </w:tr>
    </w:tbl>
    <w:p w:rsidR="008D3F1B" w:rsidRPr="009B008D" w:rsidRDefault="000F57A0" w:rsidP="00C35E05">
      <w:pPr>
        <w:pStyle w:val="berschrift7"/>
        <w:spacing w:before="12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85331F" w:rsidTr="003641F2">
        <w:trPr>
          <w:trHeight w:val="34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Zimnenko, Boris Leonidovich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law and the Russian legal</w:t>
            </w:r>
            <w:r w:rsidRPr="00651677">
              <w:rPr>
                <w:sz w:val="22"/>
                <w:szCs w:val="22"/>
                <w:lang w:val="en-BZ"/>
              </w:rPr>
              <w:t xml:space="preserve"> system</w:t>
            </w:r>
            <w:r>
              <w:rPr>
                <w:sz w:val="22"/>
                <w:szCs w:val="22"/>
              </w:rPr>
              <w:t>. Utrecht 2007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25 a / 18</w:t>
            </w:r>
          </w:p>
        </w:tc>
      </w:tr>
      <w:tr w:rsidR="0085331F" w:rsidTr="0085331F">
        <w:trPr>
          <w:trHeight w:val="34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Ginsburgs, George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Soviet to Russian international law. The</w:t>
            </w:r>
            <w:r w:rsidRPr="00651677">
              <w:rPr>
                <w:sz w:val="22"/>
                <w:szCs w:val="22"/>
                <w:lang w:val="en-GB"/>
              </w:rPr>
              <w:t xml:space="preserve"> Hague</w:t>
            </w:r>
            <w:r>
              <w:rPr>
                <w:sz w:val="22"/>
                <w:szCs w:val="22"/>
              </w:rPr>
              <w:t xml:space="preserve"> 1998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25 e / 1</w:t>
            </w:r>
          </w:p>
        </w:tc>
      </w:tr>
      <w:tr w:rsidR="0085331F" w:rsidTr="0085331F">
        <w:trPr>
          <w:trHeight w:val="344"/>
        </w:trPr>
        <w:tc>
          <w:tcPr>
            <w:tcW w:w="2126" w:type="dxa"/>
          </w:tcPr>
          <w:p w:rsidR="0085331F" w:rsidRDefault="0085331F" w:rsidP="001E3722">
            <w:pPr>
              <w:spacing w:after="36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Kovalev, Alexander A. / Butler, William (Übers.)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Contemporary</w:t>
            </w:r>
            <w:r w:rsidRPr="00651677">
              <w:rPr>
                <w:sz w:val="22"/>
                <w:szCs w:val="22"/>
                <w:lang w:val="en-GB"/>
              </w:rPr>
              <w:t xml:space="preserve"> issues</w:t>
            </w:r>
            <w:r>
              <w:rPr>
                <w:sz w:val="22"/>
                <w:szCs w:val="22"/>
              </w:rPr>
              <w:t xml:space="preserve"> of the law of the</w:t>
            </w:r>
            <w:r w:rsidRPr="00651677">
              <w:rPr>
                <w:sz w:val="22"/>
                <w:szCs w:val="22"/>
                <w:lang w:val="en-GB"/>
              </w:rPr>
              <w:t xml:space="preserve"> sea</w:t>
            </w:r>
            <w:r>
              <w:rPr>
                <w:sz w:val="22"/>
                <w:szCs w:val="22"/>
              </w:rPr>
              <w:t>: modern Russian</w:t>
            </w:r>
            <w:r w:rsidRPr="00651677">
              <w:rPr>
                <w:sz w:val="22"/>
                <w:szCs w:val="22"/>
                <w:lang w:val="en-GB"/>
              </w:rPr>
              <w:t xml:space="preserve"> approaches</w:t>
            </w:r>
            <w:r>
              <w:rPr>
                <w:sz w:val="22"/>
                <w:szCs w:val="22"/>
              </w:rPr>
              <w:t>. Utrecht 2004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25 t / 1</w:t>
            </w:r>
          </w:p>
        </w:tc>
      </w:tr>
    </w:tbl>
    <w:p w:rsidR="003F70F2" w:rsidRPr="00422374" w:rsidRDefault="0085331F" w:rsidP="001E3722">
      <w:pPr>
        <w:pStyle w:val="berschrift3"/>
        <w:spacing w:before="0"/>
      </w:pPr>
      <w:r>
        <w:t>Internationales Privatrecht</w:t>
      </w:r>
    </w:p>
    <w:p w:rsidR="003F70F2" w:rsidRPr="00BF3AA5" w:rsidRDefault="0085331F" w:rsidP="003F70F2">
      <w:pPr>
        <w:pStyle w:val="berschrift7"/>
        <w:rPr>
          <w:lang w:val="en-GB"/>
        </w:rPr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85331F" w:rsidTr="00651677">
        <w:trPr>
          <w:trHeight w:val="329"/>
        </w:trPr>
        <w:tc>
          <w:tcPr>
            <w:tcW w:w="2126" w:type="dxa"/>
          </w:tcPr>
          <w:p w:rsidR="0085331F" w:rsidRDefault="0085331F" w:rsidP="001E372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Schwierskott-Matheson, Ewa (Übers.)</w:t>
            </w:r>
          </w:p>
        </w:tc>
        <w:tc>
          <w:tcPr>
            <w:tcW w:w="6237" w:type="dxa"/>
          </w:tcPr>
          <w:p w:rsidR="0085331F" w:rsidRDefault="0085331F" w:rsidP="001E3722">
            <w:pPr>
              <w:spacing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Polnisches Internationales Privatrecht : Fassung vom 4. Feb 2011 inkl</w:t>
            </w:r>
            <w:r w:rsidR="008307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Vorschriften der polnischen Zivilprozessordnung zum internationalen Zivilverfahren (Rechtsstand Juli 2011). Regensburg 2011</w:t>
            </w:r>
          </w:p>
        </w:tc>
        <w:tc>
          <w:tcPr>
            <w:tcW w:w="141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26 d / 1</w:t>
            </w:r>
          </w:p>
        </w:tc>
      </w:tr>
    </w:tbl>
    <w:p w:rsidR="0085331F" w:rsidRPr="00422374" w:rsidRDefault="0085331F" w:rsidP="001E3722">
      <w:pPr>
        <w:pStyle w:val="berschrift3"/>
        <w:spacing w:before="0"/>
      </w:pPr>
      <w:r>
        <w:t>Gesetzessammlungen</w:t>
      </w:r>
    </w:p>
    <w:p w:rsidR="0085331F" w:rsidRDefault="0085331F" w:rsidP="0085331F">
      <w:pPr>
        <w:pStyle w:val="berschrift7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5331F" w:rsidTr="00651677">
        <w:trPr>
          <w:trHeight w:val="329"/>
        </w:trPr>
        <w:tc>
          <w:tcPr>
            <w:tcW w:w="2126" w:type="dxa"/>
          </w:tcPr>
          <w:p w:rsidR="0085331F" w:rsidRDefault="0085331F" w:rsidP="001E3722">
            <w:pPr>
              <w:spacing w:after="36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Mayen, Thomas / Sachs, Michael / Seibert, Max-Jürgen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Landesrecht Nordrhein-Westfalen : [Textsammlung]. 6. Aufl. 2011</w:t>
            </w:r>
          </w:p>
        </w:tc>
        <w:tc>
          <w:tcPr>
            <w:tcW w:w="1701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29 / 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6</w:t>
            </w:r>
          </w:p>
        </w:tc>
      </w:tr>
    </w:tbl>
    <w:p w:rsidR="003641F2" w:rsidRPr="007D2799" w:rsidRDefault="000F57A0" w:rsidP="001E3722">
      <w:pPr>
        <w:pStyle w:val="berschrift3"/>
        <w:spacing w:before="0"/>
      </w:pPr>
      <w:r>
        <w:t>Europäische Kooperation</w:t>
      </w:r>
    </w:p>
    <w:p w:rsidR="003641F2" w:rsidRPr="009B008D" w:rsidRDefault="0085331F" w:rsidP="003641F2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85331F" w:rsidRPr="00BA5FBB" w:rsidTr="00651677">
        <w:trPr>
          <w:trHeight w:val="34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Entin, Lev M.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Pravo evropejskogo sojuza : novyj etap evolucii 2009-2017 gody. Moskva 2009</w:t>
            </w:r>
          </w:p>
        </w:tc>
        <w:tc>
          <w:tcPr>
            <w:tcW w:w="141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38 / 1</w:t>
            </w:r>
          </w:p>
        </w:tc>
      </w:tr>
    </w:tbl>
    <w:p w:rsidR="00EC7FEC" w:rsidRPr="004B57ED" w:rsidRDefault="00EC7FEC" w:rsidP="0046049F">
      <w:pPr>
        <w:pStyle w:val="berschrift1"/>
        <w:spacing w:before="24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lastRenderedPageBreak/>
        <w:t>Politik</w:t>
      </w:r>
    </w:p>
    <w:p w:rsidR="003F70F2" w:rsidRDefault="003F70F2" w:rsidP="003F70F2">
      <w:pPr>
        <w:pStyle w:val="berschrift7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85331F" w:rsidRPr="00BA5FBB" w:rsidTr="00651677">
        <w:trPr>
          <w:trHeight w:val="329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Gellner, Winand / Kleiber, Martin</w:t>
            </w:r>
          </w:p>
        </w:tc>
        <w:tc>
          <w:tcPr>
            <w:tcW w:w="6237" w:type="dxa"/>
          </w:tcPr>
          <w:p w:rsidR="008307B7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Regierungssystem der USA : eine Einführung. 2. Aufl. </w:t>
            </w:r>
          </w:p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2012</w:t>
            </w:r>
          </w:p>
        </w:tc>
        <w:tc>
          <w:tcPr>
            <w:tcW w:w="141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64 a / 16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  <w:tr w:rsidR="0085331F" w:rsidTr="00651677">
        <w:trPr>
          <w:trHeight w:val="329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Hartmann, Jürgen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Westliche Regierungssysteme : Parlamentarismus, präsidentielles und semi-präsidentielles Regierungssystem. 3. Aufl. Wiesbaden 2011</w:t>
            </w:r>
          </w:p>
        </w:tc>
        <w:tc>
          <w:tcPr>
            <w:tcW w:w="141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64 a / 17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85331F" w:rsidTr="0085331F">
        <w:trPr>
          <w:trHeight w:val="329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Hanson, Stephen E.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Post-imperial</w:t>
            </w:r>
            <w:r w:rsidRPr="00651677">
              <w:rPr>
                <w:sz w:val="22"/>
                <w:szCs w:val="22"/>
                <w:lang w:val="en-GB"/>
              </w:rPr>
              <w:t xml:space="preserve"> democracies</w:t>
            </w:r>
            <w:r>
              <w:rPr>
                <w:sz w:val="22"/>
                <w:szCs w:val="22"/>
              </w:rPr>
              <w:t xml:space="preserve"> :</w:t>
            </w:r>
            <w:r w:rsidRPr="00651677">
              <w:rPr>
                <w:sz w:val="22"/>
                <w:szCs w:val="22"/>
                <w:lang w:val="en-GB"/>
              </w:rPr>
              <w:t xml:space="preserve"> ideology</w:t>
            </w:r>
            <w:r>
              <w:rPr>
                <w:sz w:val="22"/>
                <w:szCs w:val="22"/>
              </w:rPr>
              <w:t xml:space="preserve"> and</w:t>
            </w:r>
            <w:r w:rsidRPr="00651677">
              <w:rPr>
                <w:sz w:val="22"/>
                <w:szCs w:val="22"/>
                <w:lang w:val="en-AU"/>
              </w:rPr>
              <w:t xml:space="preserve"> party</w:t>
            </w:r>
            <w:r w:rsidRPr="00651677">
              <w:rPr>
                <w:sz w:val="22"/>
                <w:szCs w:val="22"/>
                <w:lang w:val="en-GB"/>
              </w:rPr>
              <w:t xml:space="preserve"> formation</w:t>
            </w:r>
            <w:r>
              <w:rPr>
                <w:sz w:val="22"/>
                <w:szCs w:val="22"/>
              </w:rPr>
              <w:t xml:space="preserve"> in Third Republic France, Weimar Germany, and Post-Soviet Russia. Cambridge 2010</w:t>
            </w:r>
          </w:p>
        </w:tc>
        <w:tc>
          <w:tcPr>
            <w:tcW w:w="141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64 b / 11</w:t>
            </w:r>
          </w:p>
        </w:tc>
      </w:tr>
    </w:tbl>
    <w:p w:rsidR="00784B56" w:rsidRDefault="0085331F" w:rsidP="001E3722">
      <w:pPr>
        <w:pStyle w:val="berschrift7"/>
        <w:spacing w:before="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85331F" w:rsidRPr="00BA5FBB" w:rsidTr="003F70F2">
        <w:trPr>
          <w:trHeight w:val="338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Hartmann, Jürgen / Kempf, Udo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Staatsoberhäupter in der Demokratie. Wiesbaden 2011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64 a / 17</w:t>
            </w:r>
          </w:p>
        </w:tc>
      </w:tr>
    </w:tbl>
    <w:p w:rsidR="003F70F2" w:rsidRPr="009B008D" w:rsidRDefault="0085331F" w:rsidP="0085331F">
      <w:pPr>
        <w:pStyle w:val="berschrift7"/>
        <w:spacing w:before="120"/>
      </w:pPr>
      <w:r>
        <w:t>Estland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85331F" w:rsidRPr="00BA5FBB" w:rsidTr="00651677">
        <w:trPr>
          <w:trHeight w:val="34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Mertelsmann, Olaf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Sowjetisierung Estlands und seiner Gesellschaft. Hamburg 2012</w:t>
            </w:r>
          </w:p>
        </w:tc>
        <w:tc>
          <w:tcPr>
            <w:tcW w:w="141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51 / 11</w:t>
            </w:r>
          </w:p>
        </w:tc>
      </w:tr>
      <w:tr w:rsidR="0085331F" w:rsidTr="003F70F2">
        <w:trPr>
          <w:trHeight w:val="34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Mertelsmann, Marju / Mertelsmann, Olaf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Landreform in Estland 1919 : die Reaktion von Esten und Deutschbalten. Hamburg 2012</w:t>
            </w:r>
          </w:p>
        </w:tc>
        <w:tc>
          <w:tcPr>
            <w:tcW w:w="141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51 / 12</w:t>
            </w:r>
          </w:p>
        </w:tc>
      </w:tr>
    </w:tbl>
    <w:p w:rsidR="003641F2" w:rsidRDefault="0085331F" w:rsidP="00D944CA">
      <w:pPr>
        <w:pStyle w:val="berschrift7"/>
        <w:spacing w:before="120"/>
      </w:pPr>
      <w:r>
        <w:t>Moldawien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85331F" w:rsidRPr="00BA5FBB" w:rsidTr="003F70F2">
        <w:trPr>
          <w:trHeight w:val="338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Graf, Kilian</w:t>
            </w:r>
          </w:p>
        </w:tc>
        <w:tc>
          <w:tcPr>
            <w:tcW w:w="6237" w:type="dxa"/>
          </w:tcPr>
          <w:p w:rsidR="0085331F" w:rsidRDefault="0085331F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Transnistrien-Konflikt: Produkt spätsowjetischer Verteilungskämpfe und Zerfallskonflikt der implodierten</w:t>
            </w:r>
            <w:r w:rsidR="008307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Sowjetunion. Hamburg 2010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Mo 51 / 9</w:t>
            </w:r>
          </w:p>
        </w:tc>
      </w:tr>
    </w:tbl>
    <w:p w:rsidR="000F510F" w:rsidRPr="00E04B1C" w:rsidRDefault="006A3812" w:rsidP="001E3722">
      <w:pPr>
        <w:pStyle w:val="berschrift7"/>
        <w:spacing w:before="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5331F" w:rsidRPr="00BA5FBB" w:rsidTr="00686AA0">
        <w:trPr>
          <w:trHeight w:val="262"/>
        </w:trPr>
        <w:tc>
          <w:tcPr>
            <w:tcW w:w="2126" w:type="dxa"/>
          </w:tcPr>
          <w:p w:rsidR="0085331F" w:rsidRPr="0085331F" w:rsidRDefault="0085331F" w:rsidP="0085331F">
            <w:pPr>
              <w:spacing w:after="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Krasnodebski, Zdzislaw … (Hrsg.)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der Geschichte? : Kollektive Identität und Geschichte in Ostmitteleuropa, Belarus, Polen, Litauen, Ukraine. Hamburg 2008</w:t>
            </w:r>
          </w:p>
        </w:tc>
        <w:tc>
          <w:tcPr>
            <w:tcW w:w="1701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51 / 32</w:t>
            </w:r>
          </w:p>
        </w:tc>
      </w:tr>
      <w:tr w:rsidR="0085331F" w:rsidTr="00D944CA">
        <w:trPr>
          <w:trHeight w:val="262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Reiter, Erich (Hrsg.)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Entwicklungsszenarien in Osteuropa, mit Schwerpunkt Ukraine. </w:t>
            </w:r>
          </w:p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Wien 2011</w:t>
            </w:r>
          </w:p>
        </w:tc>
        <w:tc>
          <w:tcPr>
            <w:tcW w:w="1701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51 / 33</w:t>
            </w:r>
          </w:p>
        </w:tc>
      </w:tr>
      <w:tr w:rsidR="0085331F" w:rsidTr="00D944CA">
        <w:trPr>
          <w:trHeight w:val="262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Henning, Detlef (Hrsg.)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Revolution in Nordosteuropa. Wiesbaden 2011</w:t>
            </w:r>
          </w:p>
        </w:tc>
        <w:tc>
          <w:tcPr>
            <w:tcW w:w="1701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53 / 48</w:t>
            </w:r>
          </w:p>
        </w:tc>
      </w:tr>
      <w:tr w:rsidR="0085331F" w:rsidTr="00D944CA">
        <w:trPr>
          <w:trHeight w:val="262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Grotz, Florian … (Hrsg.)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Regierungssysteme in Mittel- und Osteuropa : die neuen EU-Staaten im Vergleich. Wiesbaden 2011</w:t>
            </w:r>
          </w:p>
        </w:tc>
        <w:tc>
          <w:tcPr>
            <w:tcW w:w="1701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64 a / 26</w:t>
            </w:r>
          </w:p>
        </w:tc>
      </w:tr>
      <w:tr w:rsidR="0085331F" w:rsidTr="0085331F">
        <w:trPr>
          <w:trHeight w:val="262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Schultze, Martin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Demokratiemessung und defekte Demokratien : Osteuropas Demokratien auf dem Prüfstand. Marburg 2010</w:t>
            </w:r>
          </w:p>
        </w:tc>
        <w:tc>
          <w:tcPr>
            <w:tcW w:w="1701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64 b / 12</w:t>
            </w:r>
          </w:p>
        </w:tc>
      </w:tr>
    </w:tbl>
    <w:p w:rsidR="000F510F" w:rsidRPr="00E04B1C" w:rsidRDefault="000F510F" w:rsidP="002631C5">
      <w:pPr>
        <w:pStyle w:val="berschrift7"/>
        <w:spacing w:before="120"/>
      </w:pPr>
      <w:r w:rsidRPr="00E04B1C"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85331F" w:rsidRPr="00BA5FBB" w:rsidTr="00C35E05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Brandt, Peter (Hrsg.)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große Nachbar im Osten : Beiträge zur Geschichte, zur Verfassung und zu den Außenbeziehungen Russlands. Berlin 2012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51 / 43</w:t>
            </w:r>
          </w:p>
        </w:tc>
      </w:tr>
      <w:tr w:rsidR="0085331F" w:rsidRPr="00BA5FBB" w:rsidTr="00C35E05">
        <w:trPr>
          <w:trHeight w:val="274"/>
        </w:trPr>
        <w:tc>
          <w:tcPr>
            <w:tcW w:w="2126" w:type="dxa"/>
          </w:tcPr>
          <w:p w:rsidR="0085331F" w:rsidRPr="00651677" w:rsidRDefault="0085331F" w:rsidP="0085331F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Sakwa, Richard 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 w:rsidRPr="00651677">
              <w:rPr>
                <w:sz w:val="22"/>
                <w:szCs w:val="22"/>
                <w:lang w:val="en-GB"/>
              </w:rPr>
              <w:t>Crisis</w:t>
            </w:r>
            <w:r>
              <w:rPr>
                <w:sz w:val="22"/>
                <w:szCs w:val="22"/>
              </w:rPr>
              <w:t xml:space="preserve"> of Russian</w:t>
            </w:r>
            <w:r w:rsidRPr="00651677">
              <w:rPr>
                <w:sz w:val="22"/>
                <w:szCs w:val="22"/>
                <w:lang w:val="en-GB"/>
              </w:rPr>
              <w:t xml:space="preserve"> democracy</w:t>
            </w:r>
            <w:r>
              <w:rPr>
                <w:sz w:val="22"/>
                <w:szCs w:val="22"/>
              </w:rPr>
              <w:t xml:space="preserve"> : the dual state,</w:t>
            </w:r>
            <w:r w:rsidRPr="00651677">
              <w:rPr>
                <w:sz w:val="22"/>
                <w:szCs w:val="22"/>
                <w:lang w:val="en-GB"/>
              </w:rPr>
              <w:t xml:space="preserve"> factionalism</w:t>
            </w:r>
            <w:r>
              <w:rPr>
                <w:sz w:val="22"/>
                <w:szCs w:val="22"/>
              </w:rPr>
              <w:t>, and the Medvedev</w:t>
            </w:r>
            <w:r w:rsidRPr="00651677">
              <w:rPr>
                <w:sz w:val="22"/>
                <w:szCs w:val="22"/>
                <w:lang w:val="en-GB"/>
              </w:rPr>
              <w:t xml:space="preserve"> succession</w:t>
            </w:r>
            <w:r>
              <w:rPr>
                <w:sz w:val="22"/>
                <w:szCs w:val="22"/>
              </w:rPr>
              <w:t>. Cambridge 2011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16</w:t>
            </w:r>
          </w:p>
        </w:tc>
      </w:tr>
      <w:tr w:rsidR="0085331F" w:rsidTr="00D944CA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Sakwa, Richard 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Russian politics and society. 4th ed. London 2009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17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  <w:tr w:rsidR="0085331F" w:rsidTr="00D944CA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Sakwa, Richard (ed.)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 and</w:t>
            </w:r>
            <w:r w:rsidRPr="00651677">
              <w:rPr>
                <w:sz w:val="22"/>
                <w:szCs w:val="22"/>
                <w:lang w:val="en-GB"/>
              </w:rPr>
              <w:t xml:space="preserve"> policy</w:t>
            </w:r>
            <w:r>
              <w:rPr>
                <w:sz w:val="22"/>
                <w:szCs w:val="22"/>
              </w:rPr>
              <w:t xml:space="preserve"> in</w:t>
            </w:r>
            <w:r w:rsidRPr="00651677">
              <w:rPr>
                <w:sz w:val="22"/>
                <w:szCs w:val="22"/>
                <w:lang w:val="en-GB"/>
              </w:rPr>
              <w:t xml:space="preserve"> Putin's</w:t>
            </w:r>
            <w:r>
              <w:rPr>
                <w:sz w:val="22"/>
                <w:szCs w:val="22"/>
              </w:rPr>
              <w:t xml:space="preserve"> Russia. London 2011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18</w:t>
            </w:r>
          </w:p>
        </w:tc>
      </w:tr>
      <w:tr w:rsidR="0085331F" w:rsidTr="00D944CA">
        <w:trPr>
          <w:trHeight w:val="274"/>
        </w:trPr>
        <w:tc>
          <w:tcPr>
            <w:tcW w:w="2126" w:type="dxa"/>
          </w:tcPr>
          <w:p w:rsidR="0085331F" w:rsidRPr="00651677" w:rsidRDefault="0085331F" w:rsidP="0085331F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Steen, Anton / Gelman, Vladimir (ed.)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 w:rsidRPr="00651677">
              <w:rPr>
                <w:sz w:val="22"/>
                <w:szCs w:val="22"/>
                <w:lang w:val="en-GB"/>
              </w:rPr>
              <w:t>Elites</w:t>
            </w:r>
            <w:r>
              <w:rPr>
                <w:sz w:val="22"/>
                <w:szCs w:val="22"/>
              </w:rPr>
              <w:t xml:space="preserve"> and democratic</w:t>
            </w:r>
            <w:r w:rsidRPr="00651677">
              <w:rPr>
                <w:sz w:val="22"/>
                <w:szCs w:val="22"/>
                <w:lang w:val="en-GB"/>
              </w:rPr>
              <w:t xml:space="preserve"> development</w:t>
            </w:r>
            <w:r>
              <w:rPr>
                <w:sz w:val="22"/>
                <w:szCs w:val="22"/>
              </w:rPr>
              <w:t xml:space="preserve"> in Russia. London 2007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19</w:t>
            </w:r>
          </w:p>
        </w:tc>
      </w:tr>
      <w:tr w:rsidR="0085331F" w:rsidTr="00D944CA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Hartmann, Jürgen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Russland : Einführung in das politische System und Vergleich mit den postsowjetischen Staaten. Wiesbaden 2013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20</w:t>
            </w:r>
          </w:p>
        </w:tc>
      </w:tr>
      <w:tr w:rsidR="0085331F" w:rsidTr="0085331F">
        <w:trPr>
          <w:trHeight w:val="274"/>
        </w:trPr>
        <w:tc>
          <w:tcPr>
            <w:tcW w:w="2126" w:type="dxa"/>
          </w:tcPr>
          <w:p w:rsidR="0085331F" w:rsidRPr="00651677" w:rsidRDefault="0085331F" w:rsidP="0085331F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White, Stephen …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 w:rsidRPr="00651677">
              <w:rPr>
                <w:sz w:val="22"/>
                <w:szCs w:val="22"/>
                <w:lang w:val="en-GB"/>
              </w:rPr>
              <w:t>Russia's</w:t>
            </w:r>
            <w:r w:rsidRPr="00651677">
              <w:rPr>
                <w:sz w:val="22"/>
                <w:szCs w:val="22"/>
                <w:lang w:val="en-AU"/>
              </w:rPr>
              <w:t xml:space="preserve"> authoritarian</w:t>
            </w:r>
            <w:r w:rsidRPr="00651677">
              <w:rPr>
                <w:sz w:val="22"/>
                <w:szCs w:val="22"/>
                <w:lang w:val="en-GB"/>
              </w:rPr>
              <w:t xml:space="preserve"> elections</w:t>
            </w:r>
            <w:r>
              <w:rPr>
                <w:sz w:val="22"/>
                <w:szCs w:val="22"/>
              </w:rPr>
              <w:t>. London 2012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b / 8</w:t>
            </w:r>
          </w:p>
        </w:tc>
      </w:tr>
      <w:tr w:rsidR="0085331F" w:rsidTr="0085331F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Gammer, Moshe (ed.)</w:t>
            </w:r>
          </w:p>
        </w:tc>
        <w:tc>
          <w:tcPr>
            <w:tcW w:w="6237" w:type="dxa"/>
          </w:tcPr>
          <w:p w:rsidR="008307B7" w:rsidRDefault="0085331F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Ethno-nationalism, </w:t>
            </w:r>
            <w:r w:rsidR="008307B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slam and the state in the</w:t>
            </w:r>
            <w:r w:rsidRPr="00651677">
              <w:rPr>
                <w:sz w:val="22"/>
                <w:szCs w:val="22"/>
                <w:lang w:val="en-GB"/>
              </w:rPr>
              <w:t xml:space="preserve"> Caucasus</w:t>
            </w:r>
            <w:r>
              <w:rPr>
                <w:sz w:val="22"/>
                <w:szCs w:val="22"/>
              </w:rPr>
              <w:t xml:space="preserve">. </w:t>
            </w:r>
          </w:p>
          <w:p w:rsidR="0085331F" w:rsidRDefault="0085331F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2008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66 / 22</w:t>
            </w:r>
          </w:p>
        </w:tc>
      </w:tr>
      <w:tr w:rsidR="0085331F" w:rsidTr="0085331F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Pilkington, Hilary</w:t>
            </w:r>
          </w:p>
        </w:tc>
        <w:tc>
          <w:tcPr>
            <w:tcW w:w="6237" w:type="dxa"/>
          </w:tcPr>
          <w:p w:rsidR="008307B7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Migration,</w:t>
            </w:r>
            <w:r w:rsidRPr="00651677">
              <w:rPr>
                <w:sz w:val="22"/>
                <w:szCs w:val="22"/>
                <w:lang w:val="en-GB"/>
              </w:rPr>
              <w:t xml:space="preserve"> displacement</w:t>
            </w:r>
            <w:r>
              <w:rPr>
                <w:sz w:val="22"/>
                <w:szCs w:val="22"/>
              </w:rPr>
              <w:t xml:space="preserve"> and identity in Post-Soviet Russia. </w:t>
            </w:r>
          </w:p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 1998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66 / 23</w:t>
            </w:r>
          </w:p>
        </w:tc>
      </w:tr>
      <w:tr w:rsidR="0085331F" w:rsidTr="0085331F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Richters, Katja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Post-Soviet Russian Orthodox Church : politics, culture and</w:t>
            </w:r>
            <w:r w:rsidRPr="00651677">
              <w:rPr>
                <w:sz w:val="22"/>
                <w:szCs w:val="22"/>
                <w:lang w:val="en-GB"/>
              </w:rPr>
              <w:t xml:space="preserve"> greater</w:t>
            </w:r>
            <w:r>
              <w:rPr>
                <w:sz w:val="22"/>
                <w:szCs w:val="22"/>
              </w:rPr>
              <w:t xml:space="preserve"> Russia. London 2012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67 / 4</w:t>
            </w:r>
          </w:p>
        </w:tc>
      </w:tr>
      <w:tr w:rsidR="0085331F" w:rsidTr="0085331F">
        <w:trPr>
          <w:trHeight w:val="274"/>
        </w:trPr>
        <w:tc>
          <w:tcPr>
            <w:tcW w:w="2126" w:type="dxa"/>
          </w:tcPr>
          <w:p w:rsidR="0085331F" w:rsidRPr="00651677" w:rsidRDefault="0085331F" w:rsidP="0085331F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Sakwa, Richard (ed.)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 w:rsidRPr="00651677">
              <w:rPr>
                <w:sz w:val="22"/>
                <w:szCs w:val="22"/>
                <w:lang w:val="en-GB"/>
              </w:rPr>
              <w:t>Chechnya</w:t>
            </w:r>
            <w:r>
              <w:rPr>
                <w:sz w:val="22"/>
                <w:szCs w:val="22"/>
              </w:rPr>
              <w:t xml:space="preserve"> : from</w:t>
            </w:r>
            <w:r w:rsidRPr="00651677">
              <w:rPr>
                <w:sz w:val="22"/>
                <w:szCs w:val="22"/>
                <w:lang w:val="en-GB"/>
              </w:rPr>
              <w:t xml:space="preserve"> past</w:t>
            </w:r>
            <w:r>
              <w:rPr>
                <w:sz w:val="22"/>
                <w:szCs w:val="22"/>
              </w:rPr>
              <w:t xml:space="preserve"> to future. London 2005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72 / 15</w:t>
            </w:r>
          </w:p>
        </w:tc>
      </w:tr>
      <w:tr w:rsidR="0085331F" w:rsidTr="0085331F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Jonson, Lena / White, Stephen (ed.)</w:t>
            </w:r>
          </w:p>
        </w:tc>
        <w:tc>
          <w:tcPr>
            <w:tcW w:w="6237" w:type="dxa"/>
          </w:tcPr>
          <w:p w:rsidR="008307B7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Waiting for reform</w:t>
            </w:r>
            <w:r w:rsidRPr="00651677">
              <w:rPr>
                <w:sz w:val="22"/>
                <w:szCs w:val="22"/>
                <w:lang w:val="en-GB"/>
              </w:rPr>
              <w:t xml:space="preserve"> under</w:t>
            </w:r>
            <w:r>
              <w:rPr>
                <w:sz w:val="22"/>
                <w:szCs w:val="22"/>
              </w:rPr>
              <w:t xml:space="preserve"> Putin and Medvedev. </w:t>
            </w:r>
          </w:p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Basingstoke,</w:t>
            </w:r>
            <w:r w:rsidRPr="00651677">
              <w:rPr>
                <w:sz w:val="22"/>
                <w:szCs w:val="22"/>
                <w:lang w:val="en-US"/>
              </w:rPr>
              <w:t xml:space="preserve"> Hamp</w:t>
            </w:r>
            <w:r>
              <w:rPr>
                <w:sz w:val="22"/>
                <w:szCs w:val="22"/>
              </w:rPr>
              <w:t>. 2012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72 / 16</w:t>
            </w:r>
          </w:p>
        </w:tc>
      </w:tr>
      <w:tr w:rsidR="0085331F" w:rsidRPr="0085331F" w:rsidTr="0085331F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Shoemaker, M. Wesley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World</w:t>
            </w:r>
            <w:r w:rsidRPr="00651677">
              <w:rPr>
                <w:sz w:val="22"/>
                <w:szCs w:val="22"/>
                <w:lang w:val="en-GB"/>
              </w:rPr>
              <w:t xml:space="preserve"> today series</w:t>
            </w:r>
            <w:r>
              <w:rPr>
                <w:sz w:val="22"/>
                <w:szCs w:val="22"/>
              </w:rPr>
              <w:t>, Russia and the Commonwealth of Independent States 2012. 43rd ed. Lanham, MD 2012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73 / 1</w:t>
            </w:r>
          </w:p>
        </w:tc>
      </w:tr>
    </w:tbl>
    <w:p w:rsidR="00D944CA" w:rsidRPr="00E04B1C" w:rsidRDefault="0085331F" w:rsidP="001E3722">
      <w:pPr>
        <w:pStyle w:val="berschrift7"/>
        <w:spacing w:before="120"/>
      </w:pPr>
      <w:r>
        <w:t>Sowjetunion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85331F" w:rsidRPr="00BA5FBB" w:rsidTr="00651677">
        <w:trPr>
          <w:trHeight w:val="274"/>
        </w:trPr>
        <w:tc>
          <w:tcPr>
            <w:tcW w:w="2126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Zuber, Johannes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Krise und Zerfall einer Weltmacht : Ursachen und Hintergründe des Scheiterns der UdSSR. Frankfurt a.M. 2011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51 / 130</w:t>
            </w:r>
          </w:p>
        </w:tc>
      </w:tr>
      <w:tr w:rsidR="0085331F" w:rsidRPr="00BA5FBB" w:rsidTr="00651677">
        <w:trPr>
          <w:trHeight w:val="274"/>
        </w:trPr>
        <w:tc>
          <w:tcPr>
            <w:tcW w:w="2126" w:type="dxa"/>
          </w:tcPr>
          <w:p w:rsidR="0085331F" w:rsidRPr="00651677" w:rsidRDefault="0085331F" w:rsidP="0085331F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Shelley, Louise I.</w:t>
            </w:r>
          </w:p>
        </w:tc>
        <w:tc>
          <w:tcPr>
            <w:tcW w:w="6237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 w:rsidRPr="00651677">
              <w:rPr>
                <w:sz w:val="22"/>
                <w:szCs w:val="22"/>
                <w:lang w:val="en-GB"/>
              </w:rPr>
              <w:t>Policing</w:t>
            </w:r>
            <w:r>
              <w:rPr>
                <w:sz w:val="22"/>
                <w:szCs w:val="22"/>
              </w:rPr>
              <w:t xml:space="preserve"> Soviet society: the evolution of state</w:t>
            </w:r>
            <w:r w:rsidRPr="00651677">
              <w:rPr>
                <w:sz w:val="22"/>
                <w:szCs w:val="22"/>
                <w:lang w:val="en-GB"/>
              </w:rPr>
              <w:t xml:space="preserve"> control</w:t>
            </w:r>
            <w:r>
              <w:rPr>
                <w:sz w:val="22"/>
                <w:szCs w:val="22"/>
              </w:rPr>
              <w:t>. London 1995</w:t>
            </w:r>
          </w:p>
        </w:tc>
        <w:tc>
          <w:tcPr>
            <w:tcW w:w="1559" w:type="dxa"/>
          </w:tcPr>
          <w:p w:rsidR="0085331F" w:rsidRDefault="0085331F" w:rsidP="0085331F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 64 h / 14</w:t>
            </w:r>
          </w:p>
        </w:tc>
      </w:tr>
    </w:tbl>
    <w:p w:rsidR="006F4D3E" w:rsidRPr="00E04B1C" w:rsidRDefault="006F4D3E" w:rsidP="001E3722">
      <w:pPr>
        <w:pStyle w:val="berschrift7"/>
        <w:spacing w:before="120"/>
      </w:pPr>
      <w:r>
        <w:t>Ukraine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6F4D3E" w:rsidRPr="00BA5FBB" w:rsidTr="00651677">
        <w:trPr>
          <w:trHeight w:val="274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Schneider-Deters, Winfried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Ukraine : Machtvakuum zwischen Russland und der Europäischen Union. Berlin 2012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Uk 51 / 19</w:t>
            </w:r>
          </w:p>
        </w:tc>
      </w:tr>
    </w:tbl>
    <w:p w:rsidR="00743D9F" w:rsidRPr="004B57ED" w:rsidRDefault="00743D9F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Auswärtige Politik, Internationale Beziehungen</w:t>
      </w:r>
    </w:p>
    <w:p w:rsidR="006F4D3E" w:rsidRDefault="006F4D3E" w:rsidP="006F4D3E">
      <w:pPr>
        <w:pStyle w:val="berschrift7"/>
        <w:spacing w:before="12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6F4D3E" w:rsidRPr="00BA5FBB" w:rsidTr="00651677">
        <w:trPr>
          <w:trHeight w:val="338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Hartmann, Jürgen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Internationale Beziehungen. 2. Aufl. Wiesbaden 2009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80 / 2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6F4D3E" w:rsidRDefault="006F4D3E" w:rsidP="006F4D3E">
      <w:pPr>
        <w:pStyle w:val="berschrift7"/>
        <w:spacing w:before="120"/>
      </w:pPr>
      <w:r>
        <w:t>Kasachstan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6F4D3E" w:rsidRPr="00BA5FBB" w:rsidTr="00651677">
        <w:trPr>
          <w:trHeight w:val="338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Shiryayev, Boris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Großmächte auf dem Weg zur neuen Konfrontation? : Das "Great Game" am Kaspischem Meer: eine Untersuchung der neuen Konfliktlage am Beispiel Kasachstan. Hamburg 2008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Kas 81 / 1</w:t>
            </w:r>
          </w:p>
        </w:tc>
      </w:tr>
    </w:tbl>
    <w:p w:rsidR="00163205" w:rsidRPr="00E04B1C" w:rsidRDefault="00C14964" w:rsidP="001E3722">
      <w:pPr>
        <w:pStyle w:val="berschrift7"/>
        <w:spacing w:before="12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6F4D3E" w:rsidRPr="00BA5FBB" w:rsidTr="00906DF3">
        <w:trPr>
          <w:trHeight w:val="274"/>
        </w:trPr>
        <w:tc>
          <w:tcPr>
            <w:tcW w:w="2126" w:type="dxa"/>
          </w:tcPr>
          <w:p w:rsidR="006F4D3E" w:rsidRPr="00651677" w:rsidRDefault="006F4D3E" w:rsidP="006F4D3E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Marcel De Haas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 w:rsidRPr="00651677">
              <w:rPr>
                <w:sz w:val="22"/>
                <w:szCs w:val="22"/>
                <w:lang w:val="en-GB"/>
              </w:rPr>
              <w:t>Russia's foreign</w:t>
            </w:r>
            <w:r>
              <w:rPr>
                <w:sz w:val="22"/>
                <w:szCs w:val="22"/>
              </w:rPr>
              <w:t xml:space="preserve"> security</w:t>
            </w:r>
            <w:r w:rsidRPr="00651677">
              <w:rPr>
                <w:sz w:val="22"/>
                <w:szCs w:val="22"/>
                <w:lang w:val="en-GB"/>
              </w:rPr>
              <w:t xml:space="preserve"> policy</w:t>
            </w:r>
            <w:r>
              <w:rPr>
                <w:sz w:val="22"/>
                <w:szCs w:val="22"/>
              </w:rPr>
              <w:t xml:space="preserve"> in the 21st century : Putin, Medvedev and beyond. London 2011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90 / 6</w:t>
            </w:r>
          </w:p>
        </w:tc>
      </w:tr>
      <w:tr w:rsidR="006F4D3E" w:rsidTr="006F4D3E">
        <w:trPr>
          <w:trHeight w:val="274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Spahn, Susanne</w:t>
            </w:r>
          </w:p>
        </w:tc>
        <w:tc>
          <w:tcPr>
            <w:tcW w:w="6237" w:type="dxa"/>
          </w:tcPr>
          <w:p w:rsidR="006F4D3E" w:rsidRDefault="006F4D3E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Staatliche Unabhängigkeit – das Ende der ostslawischen</w:t>
            </w:r>
            <w:r w:rsidR="008307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Gemeinschaft? : die Außenpolitik Russlands gegenüber der Ukraine und Belarus seit 1991. Hamburg 2011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96 / 9</w:t>
            </w:r>
          </w:p>
        </w:tc>
      </w:tr>
    </w:tbl>
    <w:p w:rsidR="00D944CA" w:rsidRPr="004B57ED" w:rsidRDefault="00D944CA" w:rsidP="001E3722">
      <w:pPr>
        <w:pStyle w:val="berschrift1"/>
        <w:spacing w:before="9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Soziologie</w:t>
      </w:r>
    </w:p>
    <w:p w:rsidR="00D944CA" w:rsidRPr="00E04B1C" w:rsidRDefault="00D944CA" w:rsidP="00D944CA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6F4D3E" w:rsidRPr="00BA5FBB" w:rsidTr="00651677">
        <w:trPr>
          <w:trHeight w:val="274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Stein-Redent, Rita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Zum Wandel der Familie in Russland : eine Bestandsaufnahme ihrer Veränderungen seit 1917. Hamburg 2008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115 / 5</w:t>
            </w:r>
          </w:p>
        </w:tc>
      </w:tr>
    </w:tbl>
    <w:p w:rsidR="00D944CA" w:rsidRPr="004B57ED" w:rsidRDefault="00D944CA" w:rsidP="00D944CA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Wirtschaft</w:t>
      </w:r>
    </w:p>
    <w:p w:rsidR="00D944CA" w:rsidRPr="00E04B1C" w:rsidRDefault="006F4D3E" w:rsidP="00D944CA">
      <w:pPr>
        <w:pStyle w:val="berschrift7"/>
      </w:pPr>
      <w:r>
        <w:t>Osteuropa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6F4D3E" w:rsidRPr="00BA5FBB" w:rsidTr="00651677">
        <w:trPr>
          <w:trHeight w:val="274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Brast, Jörn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Process</w:t>
            </w:r>
            <w:r w:rsidRPr="00651677">
              <w:rPr>
                <w:sz w:val="22"/>
                <w:szCs w:val="22"/>
                <w:lang w:val="en-GB"/>
              </w:rPr>
              <w:t xml:space="preserve"> Nearshoring</w:t>
            </w:r>
            <w:r>
              <w:rPr>
                <w:sz w:val="22"/>
                <w:szCs w:val="22"/>
              </w:rPr>
              <w:t xml:space="preserve"> : die Entwicklung eines theoretischen und empirischen BPO-Prozessmodells am Beispiel Mittel- und Osteuropas. Hamburg 2011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165 a / 2</w:t>
            </w:r>
          </w:p>
        </w:tc>
      </w:tr>
    </w:tbl>
    <w:p w:rsidR="000F510F" w:rsidRPr="004B57ED" w:rsidRDefault="006F4D3E" w:rsidP="004B57E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Bildung, Wissenschaft, Kultur</w:t>
      </w:r>
    </w:p>
    <w:p w:rsidR="004B57ED" w:rsidRDefault="006F4D3E" w:rsidP="004B57ED">
      <w:pPr>
        <w:pStyle w:val="berschrift7"/>
      </w:pPr>
      <w:r>
        <w:t>Balkan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6F4D3E" w:rsidRPr="00BA5FBB" w:rsidTr="00906DF3">
        <w:trPr>
          <w:trHeight w:val="338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Clewing, Konrad / Schmitt, Oliver J. (Hrsg.)</w:t>
            </w:r>
          </w:p>
        </w:tc>
        <w:tc>
          <w:tcPr>
            <w:tcW w:w="6237" w:type="dxa"/>
          </w:tcPr>
          <w:p w:rsidR="006F4D3E" w:rsidRDefault="006F4D3E" w:rsidP="008307B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Geschichte Südosteuropas : </w:t>
            </w:r>
            <w:r w:rsidR="008307B7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om frühen Mittelalter bis zur Gegenwart. Regensburg 2011</w:t>
            </w:r>
          </w:p>
        </w:tc>
        <w:tc>
          <w:tcPr>
            <w:tcW w:w="141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 193 / 10</w:t>
            </w:r>
          </w:p>
        </w:tc>
      </w:tr>
    </w:tbl>
    <w:p w:rsidR="006F4D3E" w:rsidRDefault="006F4D3E" w:rsidP="006F4D3E">
      <w:pPr>
        <w:pStyle w:val="berschrift7"/>
        <w:spacing w:before="120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6F4D3E" w:rsidRPr="00BA5FBB" w:rsidTr="00651677">
        <w:trPr>
          <w:trHeight w:val="338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Ditt, Thomas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 w:rsidRPr="00651677">
              <w:rPr>
                <w:sz w:val="22"/>
                <w:szCs w:val="22"/>
              </w:rPr>
              <w:t>"Stoßtruppfakultät</w:t>
            </w:r>
            <w:r>
              <w:rPr>
                <w:sz w:val="22"/>
                <w:szCs w:val="22"/>
              </w:rPr>
              <w:t xml:space="preserve"> Breslau" : Rechtswissenschaft im "Grenzland Schlesien" 1933-1945. Tübingen 2011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186 a / 19</w:t>
            </w:r>
          </w:p>
        </w:tc>
      </w:tr>
    </w:tbl>
    <w:p w:rsidR="006F4D3E" w:rsidRPr="00E04B1C" w:rsidRDefault="006F4D3E" w:rsidP="006F4D3E">
      <w:pPr>
        <w:pStyle w:val="berschrift7"/>
        <w:spacing w:before="120"/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6F4D3E" w:rsidRPr="00BA5FBB" w:rsidTr="00651677">
        <w:trPr>
          <w:trHeight w:val="262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Zajączkowski, Janusz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Trudne sąsiedztwa. Polska i Ukraina a Rosja i Niemcy. Tom 1: Od zarania dziejów Ukrainy i Polski do czasu autonomii galicyjskiej (1865). Lublin 2011</w:t>
            </w:r>
          </w:p>
        </w:tc>
        <w:tc>
          <w:tcPr>
            <w:tcW w:w="1701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193 / 58 -1-</w:t>
            </w:r>
          </w:p>
        </w:tc>
      </w:tr>
      <w:tr w:rsidR="006F4D3E" w:rsidTr="00651677">
        <w:trPr>
          <w:trHeight w:val="262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Zajączkowski, Janusz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Trudne sąsiedztwa. Polska i Ukraina a Rosja i Niemcy. Tom 2: Od autonomii galicyjskiej do drugiej wojny światowej. Lublin 2012</w:t>
            </w:r>
          </w:p>
        </w:tc>
        <w:tc>
          <w:tcPr>
            <w:tcW w:w="1701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193 / 58 -2-</w:t>
            </w:r>
          </w:p>
        </w:tc>
      </w:tr>
      <w:tr w:rsidR="006F4D3E" w:rsidTr="00651677">
        <w:trPr>
          <w:trHeight w:val="262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Zamoyski, Adam</w:t>
            </w:r>
          </w:p>
        </w:tc>
        <w:tc>
          <w:tcPr>
            <w:tcW w:w="6237" w:type="dxa"/>
          </w:tcPr>
          <w:p w:rsidR="00C169B8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Polska : opowieść o dziejach niezwykłego narodu 966-2008. </w:t>
            </w:r>
          </w:p>
          <w:p w:rsidR="006F4D3E" w:rsidRDefault="00651677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Kraków</w:t>
            </w:r>
            <w:r w:rsidR="006F4D3E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701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193 / 59</w:t>
            </w:r>
          </w:p>
        </w:tc>
      </w:tr>
    </w:tbl>
    <w:p w:rsidR="006F4D3E" w:rsidRPr="00E04B1C" w:rsidRDefault="006F4D3E" w:rsidP="001E3722">
      <w:pPr>
        <w:pStyle w:val="berschrift7"/>
        <w:spacing w:before="12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6F4D3E" w:rsidRPr="00BA5FBB" w:rsidTr="00651677">
        <w:trPr>
          <w:trHeight w:val="274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Kaurkin, R. V. / Pavlova, O. A.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Edinoverie v Rossii ot zaroždenija idei do 1917 goda. </w:t>
            </w:r>
          </w:p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Sankt-Peterburg 2011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180 / 16</w:t>
            </w:r>
          </w:p>
        </w:tc>
      </w:tr>
      <w:tr w:rsidR="006F4D3E" w:rsidTr="00651677">
        <w:trPr>
          <w:trHeight w:val="274"/>
        </w:trPr>
        <w:tc>
          <w:tcPr>
            <w:tcW w:w="2126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Plotnikov, Nikolaj / Haardt, Alexander (Hrsg.)</w:t>
            </w:r>
          </w:p>
        </w:tc>
        <w:tc>
          <w:tcPr>
            <w:tcW w:w="6237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Gesicht statt Maske : Philosophie der Person in Russland. Berlin 2012</w:t>
            </w:r>
          </w:p>
        </w:tc>
        <w:tc>
          <w:tcPr>
            <w:tcW w:w="1559" w:type="dxa"/>
          </w:tcPr>
          <w:p w:rsidR="006F4D3E" w:rsidRDefault="006F4D3E" w:rsidP="006F4D3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198 / 20</w:t>
            </w:r>
          </w:p>
        </w:tc>
      </w:tr>
    </w:tbl>
    <w:p w:rsidR="00BA77CB" w:rsidRDefault="00BA77CB" w:rsidP="00D944CA">
      <w:pPr>
        <w:pStyle w:val="berschrift7"/>
        <w:spacing w:before="120"/>
      </w:pPr>
    </w:p>
    <w:sectPr w:rsidR="00BA77CB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4B06"/>
    <w:rsid w:val="00001B54"/>
    <w:rsid w:val="00002B1F"/>
    <w:rsid w:val="0000574D"/>
    <w:rsid w:val="00025E17"/>
    <w:rsid w:val="00034022"/>
    <w:rsid w:val="0004763E"/>
    <w:rsid w:val="00053A0D"/>
    <w:rsid w:val="000623E5"/>
    <w:rsid w:val="00063D36"/>
    <w:rsid w:val="000662E4"/>
    <w:rsid w:val="0007049C"/>
    <w:rsid w:val="0007197F"/>
    <w:rsid w:val="00074BB3"/>
    <w:rsid w:val="00077938"/>
    <w:rsid w:val="000927FF"/>
    <w:rsid w:val="000A7F2C"/>
    <w:rsid w:val="000B1D83"/>
    <w:rsid w:val="000B27A4"/>
    <w:rsid w:val="000B3097"/>
    <w:rsid w:val="000B7947"/>
    <w:rsid w:val="000E7F28"/>
    <w:rsid w:val="000F1F6D"/>
    <w:rsid w:val="000F468F"/>
    <w:rsid w:val="000F510F"/>
    <w:rsid w:val="000F57A0"/>
    <w:rsid w:val="000F7963"/>
    <w:rsid w:val="00101AFD"/>
    <w:rsid w:val="00101C0E"/>
    <w:rsid w:val="00103FFC"/>
    <w:rsid w:val="00104D96"/>
    <w:rsid w:val="001118A1"/>
    <w:rsid w:val="00113C03"/>
    <w:rsid w:val="0012101A"/>
    <w:rsid w:val="00134826"/>
    <w:rsid w:val="00140387"/>
    <w:rsid w:val="00142C30"/>
    <w:rsid w:val="0014657B"/>
    <w:rsid w:val="0015296B"/>
    <w:rsid w:val="001569DC"/>
    <w:rsid w:val="00163205"/>
    <w:rsid w:val="0017438D"/>
    <w:rsid w:val="00174DEC"/>
    <w:rsid w:val="001754C7"/>
    <w:rsid w:val="00176227"/>
    <w:rsid w:val="00182DC8"/>
    <w:rsid w:val="00184C3C"/>
    <w:rsid w:val="00186C90"/>
    <w:rsid w:val="00187921"/>
    <w:rsid w:val="00193875"/>
    <w:rsid w:val="00194CE4"/>
    <w:rsid w:val="0019796E"/>
    <w:rsid w:val="001C3013"/>
    <w:rsid w:val="001C5C51"/>
    <w:rsid w:val="001C72D2"/>
    <w:rsid w:val="001C77E0"/>
    <w:rsid w:val="001E3722"/>
    <w:rsid w:val="00201615"/>
    <w:rsid w:val="00205BEE"/>
    <w:rsid w:val="00214BDA"/>
    <w:rsid w:val="002347C3"/>
    <w:rsid w:val="00235EF7"/>
    <w:rsid w:val="00235FA7"/>
    <w:rsid w:val="0024232A"/>
    <w:rsid w:val="002631C5"/>
    <w:rsid w:val="00266BC1"/>
    <w:rsid w:val="00271630"/>
    <w:rsid w:val="002771B6"/>
    <w:rsid w:val="00291D63"/>
    <w:rsid w:val="00294240"/>
    <w:rsid w:val="002B4BE9"/>
    <w:rsid w:val="002C2C87"/>
    <w:rsid w:val="002D3DF9"/>
    <w:rsid w:val="002D5413"/>
    <w:rsid w:val="002E1DAC"/>
    <w:rsid w:val="002E622A"/>
    <w:rsid w:val="002F5CEF"/>
    <w:rsid w:val="002F6165"/>
    <w:rsid w:val="00301203"/>
    <w:rsid w:val="003028B4"/>
    <w:rsid w:val="003028F4"/>
    <w:rsid w:val="00312815"/>
    <w:rsid w:val="00322A0B"/>
    <w:rsid w:val="003272AF"/>
    <w:rsid w:val="00330206"/>
    <w:rsid w:val="003315F2"/>
    <w:rsid w:val="003321A3"/>
    <w:rsid w:val="0033717E"/>
    <w:rsid w:val="00347366"/>
    <w:rsid w:val="0035145B"/>
    <w:rsid w:val="00357C7F"/>
    <w:rsid w:val="003641F2"/>
    <w:rsid w:val="00367C52"/>
    <w:rsid w:val="00385641"/>
    <w:rsid w:val="0038603B"/>
    <w:rsid w:val="003A6E83"/>
    <w:rsid w:val="003C1A14"/>
    <w:rsid w:val="003C27B0"/>
    <w:rsid w:val="003C3FE4"/>
    <w:rsid w:val="003D1A69"/>
    <w:rsid w:val="003D1D16"/>
    <w:rsid w:val="003E2ED8"/>
    <w:rsid w:val="003E45DD"/>
    <w:rsid w:val="003F5C7D"/>
    <w:rsid w:val="003F70F2"/>
    <w:rsid w:val="004059BA"/>
    <w:rsid w:val="00405D64"/>
    <w:rsid w:val="00406C7B"/>
    <w:rsid w:val="00422374"/>
    <w:rsid w:val="004227DB"/>
    <w:rsid w:val="0042782A"/>
    <w:rsid w:val="00435B1A"/>
    <w:rsid w:val="004505EF"/>
    <w:rsid w:val="00450C8B"/>
    <w:rsid w:val="0046049F"/>
    <w:rsid w:val="004768A4"/>
    <w:rsid w:val="004837FD"/>
    <w:rsid w:val="004866D9"/>
    <w:rsid w:val="004929B3"/>
    <w:rsid w:val="004A255D"/>
    <w:rsid w:val="004B1022"/>
    <w:rsid w:val="004B57ED"/>
    <w:rsid w:val="004B62CB"/>
    <w:rsid w:val="004C2EEA"/>
    <w:rsid w:val="004D09EF"/>
    <w:rsid w:val="004D647B"/>
    <w:rsid w:val="004D7EC9"/>
    <w:rsid w:val="004E4F2D"/>
    <w:rsid w:val="004F7A44"/>
    <w:rsid w:val="00507E0A"/>
    <w:rsid w:val="005123AA"/>
    <w:rsid w:val="00520FAB"/>
    <w:rsid w:val="0052118B"/>
    <w:rsid w:val="0052361A"/>
    <w:rsid w:val="00524EF7"/>
    <w:rsid w:val="00552CCF"/>
    <w:rsid w:val="00552E76"/>
    <w:rsid w:val="00553A09"/>
    <w:rsid w:val="00563ABC"/>
    <w:rsid w:val="00570B9E"/>
    <w:rsid w:val="0057187E"/>
    <w:rsid w:val="00581510"/>
    <w:rsid w:val="00581F7B"/>
    <w:rsid w:val="0058396E"/>
    <w:rsid w:val="0059194E"/>
    <w:rsid w:val="0059284A"/>
    <w:rsid w:val="00595F5F"/>
    <w:rsid w:val="00596385"/>
    <w:rsid w:val="0059657C"/>
    <w:rsid w:val="00596F6A"/>
    <w:rsid w:val="005A050A"/>
    <w:rsid w:val="005A0835"/>
    <w:rsid w:val="005B14C3"/>
    <w:rsid w:val="005B5AEA"/>
    <w:rsid w:val="005B70F6"/>
    <w:rsid w:val="005E2EFB"/>
    <w:rsid w:val="005E3CCE"/>
    <w:rsid w:val="005E63D6"/>
    <w:rsid w:val="005F3715"/>
    <w:rsid w:val="005F38E5"/>
    <w:rsid w:val="005F4E01"/>
    <w:rsid w:val="005F54A8"/>
    <w:rsid w:val="005F6F77"/>
    <w:rsid w:val="00605554"/>
    <w:rsid w:val="00607B21"/>
    <w:rsid w:val="006171D8"/>
    <w:rsid w:val="006250AE"/>
    <w:rsid w:val="006511BD"/>
    <w:rsid w:val="00651677"/>
    <w:rsid w:val="00657CD8"/>
    <w:rsid w:val="0066340F"/>
    <w:rsid w:val="00677101"/>
    <w:rsid w:val="00682F76"/>
    <w:rsid w:val="00686AA0"/>
    <w:rsid w:val="00697570"/>
    <w:rsid w:val="006A3812"/>
    <w:rsid w:val="006A53F7"/>
    <w:rsid w:val="006B3F38"/>
    <w:rsid w:val="006B57B9"/>
    <w:rsid w:val="006D3CD8"/>
    <w:rsid w:val="006F4D3E"/>
    <w:rsid w:val="006F7157"/>
    <w:rsid w:val="007051D1"/>
    <w:rsid w:val="00707FF8"/>
    <w:rsid w:val="00737FF8"/>
    <w:rsid w:val="00740556"/>
    <w:rsid w:val="00740D1B"/>
    <w:rsid w:val="00743D9F"/>
    <w:rsid w:val="007457A0"/>
    <w:rsid w:val="00746488"/>
    <w:rsid w:val="00757B03"/>
    <w:rsid w:val="007600CB"/>
    <w:rsid w:val="0076717D"/>
    <w:rsid w:val="00777391"/>
    <w:rsid w:val="00784B56"/>
    <w:rsid w:val="00785B4C"/>
    <w:rsid w:val="00791B2E"/>
    <w:rsid w:val="007A3E35"/>
    <w:rsid w:val="007B5AD1"/>
    <w:rsid w:val="007B79AE"/>
    <w:rsid w:val="007C6AAD"/>
    <w:rsid w:val="007D0DD7"/>
    <w:rsid w:val="007D2799"/>
    <w:rsid w:val="007F7EF6"/>
    <w:rsid w:val="008007BE"/>
    <w:rsid w:val="0080762A"/>
    <w:rsid w:val="00807C78"/>
    <w:rsid w:val="00811FDE"/>
    <w:rsid w:val="008157A9"/>
    <w:rsid w:val="00821EB5"/>
    <w:rsid w:val="008235EE"/>
    <w:rsid w:val="008246B8"/>
    <w:rsid w:val="00827EA9"/>
    <w:rsid w:val="008307B7"/>
    <w:rsid w:val="008317FC"/>
    <w:rsid w:val="00843464"/>
    <w:rsid w:val="00845E2C"/>
    <w:rsid w:val="0085331F"/>
    <w:rsid w:val="00862438"/>
    <w:rsid w:val="00871FE1"/>
    <w:rsid w:val="00894ED8"/>
    <w:rsid w:val="008C27BD"/>
    <w:rsid w:val="008D3CFA"/>
    <w:rsid w:val="008D3F1B"/>
    <w:rsid w:val="00906DF3"/>
    <w:rsid w:val="00911ECD"/>
    <w:rsid w:val="00922E66"/>
    <w:rsid w:val="0092536A"/>
    <w:rsid w:val="009301B4"/>
    <w:rsid w:val="00931250"/>
    <w:rsid w:val="00931C8B"/>
    <w:rsid w:val="009360E6"/>
    <w:rsid w:val="00940583"/>
    <w:rsid w:val="0094390F"/>
    <w:rsid w:val="0094422F"/>
    <w:rsid w:val="0095198C"/>
    <w:rsid w:val="00960979"/>
    <w:rsid w:val="00972854"/>
    <w:rsid w:val="00975823"/>
    <w:rsid w:val="009827F4"/>
    <w:rsid w:val="00983BEC"/>
    <w:rsid w:val="009841B3"/>
    <w:rsid w:val="00997127"/>
    <w:rsid w:val="009A6E5E"/>
    <w:rsid w:val="009B008D"/>
    <w:rsid w:val="009C130D"/>
    <w:rsid w:val="009C156B"/>
    <w:rsid w:val="009C2BB8"/>
    <w:rsid w:val="009C4DD4"/>
    <w:rsid w:val="009C68FD"/>
    <w:rsid w:val="009C6F41"/>
    <w:rsid w:val="009D19D0"/>
    <w:rsid w:val="009E2596"/>
    <w:rsid w:val="009E57D6"/>
    <w:rsid w:val="009F4026"/>
    <w:rsid w:val="00A02638"/>
    <w:rsid w:val="00A0320F"/>
    <w:rsid w:val="00A144E0"/>
    <w:rsid w:val="00A216BA"/>
    <w:rsid w:val="00A30FAF"/>
    <w:rsid w:val="00A3254C"/>
    <w:rsid w:val="00A336AB"/>
    <w:rsid w:val="00A40343"/>
    <w:rsid w:val="00A60323"/>
    <w:rsid w:val="00A65B3A"/>
    <w:rsid w:val="00A66F8F"/>
    <w:rsid w:val="00A76D47"/>
    <w:rsid w:val="00A85DA3"/>
    <w:rsid w:val="00A90E6C"/>
    <w:rsid w:val="00A927AF"/>
    <w:rsid w:val="00A931DA"/>
    <w:rsid w:val="00AA1004"/>
    <w:rsid w:val="00AA5015"/>
    <w:rsid w:val="00AC6902"/>
    <w:rsid w:val="00AE7D9D"/>
    <w:rsid w:val="00AF04F5"/>
    <w:rsid w:val="00AF4B06"/>
    <w:rsid w:val="00AF646B"/>
    <w:rsid w:val="00B04DBD"/>
    <w:rsid w:val="00B14EB4"/>
    <w:rsid w:val="00B2316E"/>
    <w:rsid w:val="00B256CB"/>
    <w:rsid w:val="00B352AD"/>
    <w:rsid w:val="00B35BC4"/>
    <w:rsid w:val="00B44295"/>
    <w:rsid w:val="00B4516D"/>
    <w:rsid w:val="00B452FA"/>
    <w:rsid w:val="00B47F1F"/>
    <w:rsid w:val="00B533A3"/>
    <w:rsid w:val="00B61EC8"/>
    <w:rsid w:val="00B71B15"/>
    <w:rsid w:val="00B914EA"/>
    <w:rsid w:val="00B92709"/>
    <w:rsid w:val="00BA5FBB"/>
    <w:rsid w:val="00BA77CB"/>
    <w:rsid w:val="00BB28C9"/>
    <w:rsid w:val="00BB509B"/>
    <w:rsid w:val="00BB78E0"/>
    <w:rsid w:val="00BC35BD"/>
    <w:rsid w:val="00BD5635"/>
    <w:rsid w:val="00BE0F5B"/>
    <w:rsid w:val="00BF2BDB"/>
    <w:rsid w:val="00BF3AA5"/>
    <w:rsid w:val="00C00653"/>
    <w:rsid w:val="00C011D6"/>
    <w:rsid w:val="00C02A57"/>
    <w:rsid w:val="00C052F4"/>
    <w:rsid w:val="00C06C19"/>
    <w:rsid w:val="00C10186"/>
    <w:rsid w:val="00C103D7"/>
    <w:rsid w:val="00C138C4"/>
    <w:rsid w:val="00C14964"/>
    <w:rsid w:val="00C169B8"/>
    <w:rsid w:val="00C16F6E"/>
    <w:rsid w:val="00C20874"/>
    <w:rsid w:val="00C24923"/>
    <w:rsid w:val="00C33617"/>
    <w:rsid w:val="00C35E05"/>
    <w:rsid w:val="00C4588D"/>
    <w:rsid w:val="00C5043D"/>
    <w:rsid w:val="00C52DAC"/>
    <w:rsid w:val="00C602F3"/>
    <w:rsid w:val="00C67582"/>
    <w:rsid w:val="00C71751"/>
    <w:rsid w:val="00C8103A"/>
    <w:rsid w:val="00C82AAC"/>
    <w:rsid w:val="00C8571A"/>
    <w:rsid w:val="00C86300"/>
    <w:rsid w:val="00C90996"/>
    <w:rsid w:val="00CB46BB"/>
    <w:rsid w:val="00CC683C"/>
    <w:rsid w:val="00CF7765"/>
    <w:rsid w:val="00CF7CA2"/>
    <w:rsid w:val="00D038BE"/>
    <w:rsid w:val="00D349A4"/>
    <w:rsid w:val="00D43649"/>
    <w:rsid w:val="00D61EF6"/>
    <w:rsid w:val="00D71462"/>
    <w:rsid w:val="00D771D2"/>
    <w:rsid w:val="00D824B1"/>
    <w:rsid w:val="00D908D9"/>
    <w:rsid w:val="00D92D42"/>
    <w:rsid w:val="00D943B3"/>
    <w:rsid w:val="00D944CA"/>
    <w:rsid w:val="00D9715F"/>
    <w:rsid w:val="00DA260C"/>
    <w:rsid w:val="00DA3A21"/>
    <w:rsid w:val="00DA6ABD"/>
    <w:rsid w:val="00DB04DD"/>
    <w:rsid w:val="00DB1E2F"/>
    <w:rsid w:val="00DC1EAE"/>
    <w:rsid w:val="00DD3C39"/>
    <w:rsid w:val="00E04B1C"/>
    <w:rsid w:val="00E05253"/>
    <w:rsid w:val="00E07986"/>
    <w:rsid w:val="00E21214"/>
    <w:rsid w:val="00E2481F"/>
    <w:rsid w:val="00E27276"/>
    <w:rsid w:val="00E27B1E"/>
    <w:rsid w:val="00E305E7"/>
    <w:rsid w:val="00E34297"/>
    <w:rsid w:val="00E34F6B"/>
    <w:rsid w:val="00E35FFE"/>
    <w:rsid w:val="00E41973"/>
    <w:rsid w:val="00E65FAB"/>
    <w:rsid w:val="00E66C01"/>
    <w:rsid w:val="00E701B0"/>
    <w:rsid w:val="00E752EC"/>
    <w:rsid w:val="00E77571"/>
    <w:rsid w:val="00E87651"/>
    <w:rsid w:val="00EA53FA"/>
    <w:rsid w:val="00EA6462"/>
    <w:rsid w:val="00EA6544"/>
    <w:rsid w:val="00EB209F"/>
    <w:rsid w:val="00EB70BC"/>
    <w:rsid w:val="00EC7FEC"/>
    <w:rsid w:val="00ED5602"/>
    <w:rsid w:val="00ED61EB"/>
    <w:rsid w:val="00EF641B"/>
    <w:rsid w:val="00EF6A5D"/>
    <w:rsid w:val="00F02F01"/>
    <w:rsid w:val="00F12C77"/>
    <w:rsid w:val="00F22219"/>
    <w:rsid w:val="00F22CFE"/>
    <w:rsid w:val="00F26638"/>
    <w:rsid w:val="00F301D5"/>
    <w:rsid w:val="00F334D8"/>
    <w:rsid w:val="00F44F5C"/>
    <w:rsid w:val="00F457FB"/>
    <w:rsid w:val="00F5295A"/>
    <w:rsid w:val="00F533BF"/>
    <w:rsid w:val="00F538DA"/>
    <w:rsid w:val="00F54B79"/>
    <w:rsid w:val="00F57A17"/>
    <w:rsid w:val="00F60D2E"/>
    <w:rsid w:val="00F66825"/>
    <w:rsid w:val="00F7341C"/>
    <w:rsid w:val="00F77B12"/>
    <w:rsid w:val="00FA46A8"/>
    <w:rsid w:val="00FB5EA9"/>
    <w:rsid w:val="00FD5C89"/>
    <w:rsid w:val="00F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D1A69"/>
    <w:rPr>
      <w:i w:val="0"/>
      <w:iCs w:val="0"/>
      <w:color w:val="94363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D1A69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0409-0E31-46BD-A557-DEC743AB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Bibliothek</cp:lastModifiedBy>
  <cp:revision>5</cp:revision>
  <cp:lastPrinted>2012-10-08T15:20:00Z</cp:lastPrinted>
  <dcterms:created xsi:type="dcterms:W3CDTF">2013-01-21T16:44:00Z</dcterms:created>
  <dcterms:modified xsi:type="dcterms:W3CDTF">2013-01-22T15:06:00Z</dcterms:modified>
</cp:coreProperties>
</file>